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A3E39" w14:textId="5AD0CF0E" w:rsidR="00EF4D65" w:rsidRDefault="00EF4D65" w:rsidP="00EF4D65">
      <w:pPr>
        <w:jc w:val="center"/>
        <w:rPr>
          <w:b/>
          <w:bCs/>
        </w:rPr>
      </w:pPr>
    </w:p>
    <w:p w14:paraId="62F2E6BA" w14:textId="4C3E3C15" w:rsidR="00D34E51" w:rsidRPr="00D61EFE" w:rsidRDefault="00D34E51" w:rsidP="00EF4D65">
      <w:pPr>
        <w:jc w:val="center"/>
        <w:rPr>
          <w:b/>
          <w:bCs/>
          <w:sz w:val="40"/>
          <w:szCs w:val="40"/>
        </w:rPr>
      </w:pPr>
      <w:r w:rsidRPr="00D61EFE">
        <w:rPr>
          <w:b/>
          <w:bCs/>
          <w:sz w:val="40"/>
          <w:szCs w:val="40"/>
        </w:rPr>
        <w:t xml:space="preserve">KINSHIP STUDY OF </w:t>
      </w:r>
      <w:proofErr w:type="gramStart"/>
      <w:r w:rsidRPr="00D61EFE">
        <w:rPr>
          <w:b/>
          <w:bCs/>
          <w:sz w:val="40"/>
          <w:szCs w:val="40"/>
        </w:rPr>
        <w:t>PAUL</w:t>
      </w:r>
      <w:r w:rsidR="00ED4CE9">
        <w:rPr>
          <w:b/>
          <w:bCs/>
          <w:sz w:val="40"/>
          <w:szCs w:val="40"/>
        </w:rPr>
        <w:t xml:space="preserve">’s </w:t>
      </w:r>
      <w:r w:rsidRPr="00D61EFE">
        <w:rPr>
          <w:b/>
          <w:bCs/>
          <w:sz w:val="40"/>
          <w:szCs w:val="40"/>
        </w:rPr>
        <w:t xml:space="preserve"> LETTER</w:t>
      </w:r>
      <w:proofErr w:type="gramEnd"/>
      <w:r w:rsidRPr="00D61EFE">
        <w:rPr>
          <w:b/>
          <w:bCs/>
          <w:sz w:val="40"/>
          <w:szCs w:val="40"/>
        </w:rPr>
        <w:t xml:space="preserve"> TO THE COLOSSIANS</w:t>
      </w:r>
    </w:p>
    <w:p w14:paraId="4161E81A" w14:textId="77777777" w:rsidR="00D34E51" w:rsidRPr="00D34E51" w:rsidRDefault="00D34E51">
      <w:pPr>
        <w:rPr>
          <w:b/>
          <w:bCs/>
        </w:rPr>
      </w:pPr>
    </w:p>
    <w:p w14:paraId="5756D40C" w14:textId="71F0962A" w:rsidR="005E73E5" w:rsidRPr="003367C1" w:rsidRDefault="005E73E5" w:rsidP="005E73E5">
      <w:pPr>
        <w:rPr>
          <w:b/>
          <w:bCs/>
          <w:sz w:val="32"/>
          <w:szCs w:val="32"/>
        </w:rPr>
      </w:pPr>
      <w:r w:rsidRPr="003367C1">
        <w:rPr>
          <w:b/>
          <w:bCs/>
          <w:sz w:val="32"/>
          <w:szCs w:val="32"/>
        </w:rPr>
        <w:t xml:space="preserve">Week </w:t>
      </w:r>
      <w:r w:rsidR="003367C1" w:rsidRPr="003367C1">
        <w:rPr>
          <w:b/>
          <w:bCs/>
          <w:sz w:val="32"/>
          <w:szCs w:val="32"/>
        </w:rPr>
        <w:t>Six</w:t>
      </w:r>
    </w:p>
    <w:p w14:paraId="35BDB7C7" w14:textId="1EFDB62D" w:rsidR="003367C1" w:rsidRPr="003367C1" w:rsidRDefault="003367C1" w:rsidP="003367C1">
      <w:pPr>
        <w:rPr>
          <w:b/>
          <w:bCs/>
          <w:sz w:val="32"/>
          <w:szCs w:val="32"/>
        </w:rPr>
      </w:pPr>
      <w:r w:rsidRPr="003367C1">
        <w:rPr>
          <w:b/>
          <w:bCs/>
          <w:sz w:val="32"/>
          <w:szCs w:val="32"/>
        </w:rPr>
        <w:t>Colossians 3:18 - 4: 1</w:t>
      </w:r>
      <w:r w:rsidRPr="003367C1">
        <w:rPr>
          <w:b/>
          <w:bCs/>
          <w:sz w:val="32"/>
          <w:szCs w:val="32"/>
        </w:rPr>
        <w:tab/>
      </w:r>
      <w:r w:rsidRPr="003367C1">
        <w:rPr>
          <w:b/>
          <w:bCs/>
          <w:sz w:val="32"/>
          <w:szCs w:val="32"/>
        </w:rPr>
        <w:tab/>
        <w:t>Monday 22</w:t>
      </w:r>
      <w:r w:rsidRPr="003367C1">
        <w:rPr>
          <w:b/>
          <w:bCs/>
          <w:sz w:val="32"/>
          <w:szCs w:val="32"/>
          <w:vertAlign w:val="superscript"/>
        </w:rPr>
        <w:t>nd</w:t>
      </w:r>
      <w:r w:rsidRPr="003367C1">
        <w:rPr>
          <w:b/>
          <w:bCs/>
          <w:sz w:val="32"/>
          <w:szCs w:val="32"/>
        </w:rPr>
        <w:t xml:space="preserve"> &amp; Thursday 25</w:t>
      </w:r>
      <w:r w:rsidRPr="003367C1">
        <w:rPr>
          <w:b/>
          <w:bCs/>
          <w:sz w:val="32"/>
          <w:szCs w:val="32"/>
          <w:vertAlign w:val="superscript"/>
        </w:rPr>
        <w:t>th</w:t>
      </w:r>
      <w:r w:rsidRPr="003367C1">
        <w:rPr>
          <w:b/>
          <w:bCs/>
          <w:sz w:val="32"/>
          <w:szCs w:val="32"/>
        </w:rPr>
        <w:t xml:space="preserve"> September</w:t>
      </w:r>
    </w:p>
    <w:p w14:paraId="4A402422" w14:textId="0642A4CF" w:rsidR="003367C1" w:rsidRPr="003367C1" w:rsidRDefault="003367C1" w:rsidP="003367C1">
      <w:pPr>
        <w:rPr>
          <w:sz w:val="32"/>
          <w:szCs w:val="32"/>
        </w:rPr>
      </w:pPr>
      <w:r w:rsidRPr="003367C1">
        <w:rPr>
          <w:sz w:val="32"/>
          <w:szCs w:val="32"/>
        </w:rPr>
        <w:t>The Christian Household</w:t>
      </w:r>
    </w:p>
    <w:p w14:paraId="2F4CF8C1" w14:textId="008EF2E1" w:rsidR="009A6F5C" w:rsidRDefault="003367C1" w:rsidP="00D34E51">
      <w:pPr>
        <w:rPr>
          <w:rStyle w:val="Strong"/>
          <w:rFonts w:eastAsiaTheme="majorEastAsia" w:cs="Times New Roman"/>
          <w:b w:val="0"/>
          <w:bCs w:val="0"/>
          <w:color w:val="000000" w:themeColor="text1"/>
          <w:kern w:val="0"/>
          <w:sz w:val="28"/>
          <w:szCs w:val="28"/>
          <w14:ligatures w14:val="none"/>
        </w:rPr>
      </w:pPr>
      <w:r>
        <w:rPr>
          <w:rStyle w:val="Strong"/>
          <w:rFonts w:eastAsiaTheme="majorEastAsia" w:cs="Times New Roman"/>
          <w:b w:val="0"/>
          <w:bCs w:val="0"/>
          <w:color w:val="000000" w:themeColor="text1"/>
          <w:kern w:val="0"/>
          <w:sz w:val="28"/>
          <w:szCs w:val="28"/>
          <w14:ligatures w14:val="none"/>
        </w:rPr>
        <w:t>I am off to NI for a couple of days next week,</w:t>
      </w:r>
      <w:r w:rsidR="00A400BB">
        <w:rPr>
          <w:rStyle w:val="Strong"/>
          <w:rFonts w:eastAsiaTheme="majorEastAsia" w:cs="Times New Roman"/>
          <w:b w:val="0"/>
          <w:bCs w:val="0"/>
          <w:color w:val="000000" w:themeColor="text1"/>
          <w:kern w:val="0"/>
          <w:sz w:val="28"/>
          <w:szCs w:val="28"/>
          <w14:ligatures w14:val="none"/>
        </w:rPr>
        <w:t xml:space="preserve"> and so will miss Kinship on Zoom on Monday.</w:t>
      </w:r>
    </w:p>
    <w:p w14:paraId="66F9024C" w14:textId="384287D2" w:rsidR="00A400BB" w:rsidRDefault="00A400BB" w:rsidP="00D34E51">
      <w:pPr>
        <w:rPr>
          <w:rStyle w:val="Strong"/>
          <w:rFonts w:eastAsiaTheme="majorEastAsia" w:cs="Times New Roman"/>
          <w:b w:val="0"/>
          <w:bCs w:val="0"/>
          <w:color w:val="000000" w:themeColor="text1"/>
          <w:kern w:val="0"/>
          <w:sz w:val="28"/>
          <w:szCs w:val="28"/>
          <w14:ligatures w14:val="none"/>
        </w:rPr>
      </w:pPr>
      <w:r>
        <w:rPr>
          <w:rStyle w:val="Strong"/>
          <w:rFonts w:eastAsiaTheme="majorEastAsia" w:cs="Times New Roman"/>
          <w:b w:val="0"/>
          <w:bCs w:val="0"/>
          <w:color w:val="000000" w:themeColor="text1"/>
          <w:kern w:val="0"/>
          <w:sz w:val="28"/>
          <w:szCs w:val="28"/>
          <w14:ligatures w14:val="none"/>
        </w:rPr>
        <w:t>We have a well known … but perhaps not best loved …. Passage this week.</w:t>
      </w:r>
    </w:p>
    <w:p w14:paraId="0D6778E5" w14:textId="77777777" w:rsidR="00A400BB" w:rsidRDefault="00A400BB" w:rsidP="00D34E51">
      <w:pPr>
        <w:rPr>
          <w:rStyle w:val="Strong"/>
          <w:rFonts w:eastAsiaTheme="majorEastAsia" w:cs="Times New Roman"/>
          <w:b w:val="0"/>
          <w:bCs w:val="0"/>
          <w:color w:val="000000" w:themeColor="text1"/>
          <w:kern w:val="0"/>
          <w:sz w:val="28"/>
          <w:szCs w:val="28"/>
          <w14:ligatures w14:val="none"/>
        </w:rPr>
      </w:pPr>
    </w:p>
    <w:p w14:paraId="6615AFE6" w14:textId="3153D94C" w:rsidR="00A400BB" w:rsidRDefault="00A400BB" w:rsidP="00D34E51">
      <w:pPr>
        <w:rPr>
          <w:rStyle w:val="Strong"/>
          <w:rFonts w:eastAsiaTheme="majorEastAsia" w:cs="Times New Roman"/>
          <w:b w:val="0"/>
          <w:bCs w:val="0"/>
          <w:color w:val="000000" w:themeColor="text1"/>
          <w:kern w:val="0"/>
          <w:sz w:val="28"/>
          <w:szCs w:val="28"/>
          <w14:ligatures w14:val="none"/>
        </w:rPr>
      </w:pPr>
      <w:r>
        <w:rPr>
          <w:rStyle w:val="Strong"/>
          <w:rFonts w:eastAsiaTheme="majorEastAsia" w:cs="Times New Roman"/>
          <w:b w:val="0"/>
          <w:bCs w:val="0"/>
          <w:color w:val="000000" w:themeColor="text1"/>
          <w:kern w:val="0"/>
          <w:sz w:val="28"/>
          <w:szCs w:val="28"/>
          <w14:ligatures w14:val="none"/>
        </w:rPr>
        <w:t xml:space="preserve">I am attaching an interesting article on this passage which you might </w:t>
      </w:r>
      <w:r w:rsidR="00600528">
        <w:rPr>
          <w:rStyle w:val="Strong"/>
          <w:rFonts w:eastAsiaTheme="majorEastAsia" w:cs="Times New Roman"/>
          <w:b w:val="0"/>
          <w:bCs w:val="0"/>
          <w:color w:val="000000" w:themeColor="text1"/>
          <w:kern w:val="0"/>
          <w:sz w:val="28"/>
          <w:szCs w:val="28"/>
          <w14:ligatures w14:val="none"/>
        </w:rPr>
        <w:t>enjoy</w:t>
      </w:r>
      <w:r>
        <w:rPr>
          <w:rStyle w:val="Strong"/>
          <w:rFonts w:eastAsiaTheme="majorEastAsia" w:cs="Times New Roman"/>
          <w:b w:val="0"/>
          <w:bCs w:val="0"/>
          <w:color w:val="000000" w:themeColor="text1"/>
          <w:kern w:val="0"/>
          <w:sz w:val="28"/>
          <w:szCs w:val="28"/>
          <w14:ligatures w14:val="none"/>
        </w:rPr>
        <w:t>!</w:t>
      </w:r>
    </w:p>
    <w:p w14:paraId="62E45C63" w14:textId="77777777" w:rsidR="00A400BB" w:rsidRDefault="00A400BB" w:rsidP="00D34E51">
      <w:pPr>
        <w:rPr>
          <w:rStyle w:val="Strong"/>
          <w:rFonts w:eastAsiaTheme="majorEastAsia" w:cs="Times New Roman"/>
          <w:b w:val="0"/>
          <w:bCs w:val="0"/>
          <w:color w:val="000000" w:themeColor="text1"/>
          <w:kern w:val="0"/>
          <w:sz w:val="28"/>
          <w:szCs w:val="28"/>
          <w14:ligatures w14:val="none"/>
        </w:rPr>
      </w:pPr>
    </w:p>
    <w:p w14:paraId="528435BB" w14:textId="3932C1C8" w:rsidR="00600528" w:rsidRDefault="00600528" w:rsidP="00D34E51">
      <w:pPr>
        <w:rPr>
          <w:rStyle w:val="Strong"/>
          <w:rFonts w:eastAsiaTheme="majorEastAsia" w:cs="Times New Roman"/>
          <w:b w:val="0"/>
          <w:bCs w:val="0"/>
          <w:color w:val="000000" w:themeColor="text1"/>
          <w:kern w:val="0"/>
          <w:sz w:val="28"/>
          <w:szCs w:val="28"/>
          <w14:ligatures w14:val="none"/>
        </w:rPr>
      </w:pPr>
      <w:r>
        <w:rPr>
          <w:rStyle w:val="Strong"/>
          <w:rFonts w:eastAsiaTheme="majorEastAsia" w:cs="Times New Roman"/>
          <w:b w:val="0"/>
          <w:bCs w:val="0"/>
          <w:color w:val="000000" w:themeColor="text1"/>
          <w:kern w:val="0"/>
          <w:sz w:val="28"/>
          <w:szCs w:val="28"/>
          <w14:ligatures w14:val="none"/>
        </w:rPr>
        <w:t xml:space="preserve">Read the passage </w:t>
      </w:r>
      <w:proofErr w:type="gramStart"/>
      <w:r>
        <w:rPr>
          <w:rStyle w:val="Strong"/>
          <w:rFonts w:eastAsiaTheme="majorEastAsia" w:cs="Times New Roman"/>
          <w:b w:val="0"/>
          <w:bCs w:val="0"/>
          <w:color w:val="000000" w:themeColor="text1"/>
          <w:kern w:val="0"/>
          <w:sz w:val="28"/>
          <w:szCs w:val="28"/>
          <w14:ligatures w14:val="none"/>
        </w:rPr>
        <w:t>…..</w:t>
      </w:r>
      <w:proofErr w:type="gramEnd"/>
    </w:p>
    <w:p w14:paraId="1C9ED50A" w14:textId="2E09213D" w:rsidR="00EF4D65" w:rsidRPr="00731270" w:rsidRDefault="00EF4D65" w:rsidP="00D34E51">
      <w:pPr>
        <w:rPr>
          <w:b/>
          <w:bCs/>
          <w:sz w:val="28"/>
          <w:szCs w:val="28"/>
        </w:rPr>
      </w:pPr>
      <w:r w:rsidRPr="00731270">
        <w:rPr>
          <w:b/>
          <w:bCs/>
          <w:sz w:val="28"/>
          <w:szCs w:val="28"/>
        </w:rPr>
        <w:t>SEVEN QUESTIONS</w:t>
      </w:r>
    </w:p>
    <w:p w14:paraId="573CF9EA" w14:textId="29CCE375" w:rsidR="00462AD5" w:rsidRPr="00731270" w:rsidRDefault="00462AD5" w:rsidP="006D398D">
      <w:pPr>
        <w:rPr>
          <w:rFonts w:cs="Segoe UI"/>
          <w:color w:val="000000"/>
          <w:sz w:val="28"/>
          <w:szCs w:val="28"/>
          <w:shd w:val="clear" w:color="auto" w:fill="FFFFFF"/>
        </w:rPr>
      </w:pPr>
      <w:r w:rsidRPr="00731270">
        <w:rPr>
          <w:b/>
          <w:bCs/>
          <w:sz w:val="28"/>
          <w:szCs w:val="28"/>
        </w:rPr>
        <w:t xml:space="preserve">1.   </w:t>
      </w:r>
      <w:r w:rsidR="00A400BB">
        <w:rPr>
          <w:sz w:val="28"/>
          <w:szCs w:val="28"/>
        </w:rPr>
        <w:t>What questions does this passage raise for you?  Are you comfortable with what it says?</w:t>
      </w:r>
    </w:p>
    <w:p w14:paraId="7D8CC022" w14:textId="403E2398" w:rsidR="00C07277" w:rsidRDefault="00462AD5" w:rsidP="00C07277">
      <w:pPr>
        <w:rPr>
          <w:rFonts w:cs="Segoe UI"/>
          <w:color w:val="000000"/>
          <w:sz w:val="28"/>
          <w:szCs w:val="28"/>
          <w:shd w:val="clear" w:color="auto" w:fill="FFFFFF"/>
        </w:rPr>
      </w:pPr>
      <w:r w:rsidRPr="00731270">
        <w:rPr>
          <w:rFonts w:cs="Segoe UI"/>
          <w:b/>
          <w:bCs/>
          <w:color w:val="000000"/>
          <w:sz w:val="28"/>
          <w:szCs w:val="28"/>
          <w:shd w:val="clear" w:color="auto" w:fill="FFFFFF"/>
        </w:rPr>
        <w:t>2.</w:t>
      </w:r>
      <w:r w:rsidRPr="00731270">
        <w:rPr>
          <w:rFonts w:cs="Segoe UI"/>
          <w:color w:val="000000"/>
          <w:sz w:val="28"/>
          <w:szCs w:val="28"/>
          <w:shd w:val="clear" w:color="auto" w:fill="FFFFFF"/>
        </w:rPr>
        <w:t xml:space="preserve">   </w:t>
      </w:r>
      <w:r w:rsidR="00A400BB">
        <w:rPr>
          <w:rFonts w:cs="Segoe UI"/>
          <w:color w:val="000000"/>
          <w:sz w:val="28"/>
          <w:szCs w:val="28"/>
          <w:shd w:val="clear" w:color="auto" w:fill="FFFFFF"/>
        </w:rPr>
        <w:t xml:space="preserve">How do Paul’s commands to </w:t>
      </w:r>
      <w:proofErr w:type="spellStart"/>
      <w:r w:rsidR="00A400BB">
        <w:rPr>
          <w:rFonts w:cs="Segoe UI"/>
          <w:color w:val="000000"/>
          <w:sz w:val="28"/>
          <w:szCs w:val="28"/>
          <w:shd w:val="clear" w:color="auto" w:fill="FFFFFF"/>
        </w:rPr>
        <w:t>woves</w:t>
      </w:r>
      <w:proofErr w:type="spellEnd"/>
      <w:r w:rsidR="00A400BB">
        <w:rPr>
          <w:rFonts w:cs="Segoe UI"/>
          <w:color w:val="000000"/>
          <w:sz w:val="28"/>
          <w:szCs w:val="28"/>
          <w:shd w:val="clear" w:color="auto" w:fill="FFFFFF"/>
        </w:rPr>
        <w:t xml:space="preserve"> and husbands complement one another (3:18-19)</w:t>
      </w:r>
    </w:p>
    <w:p w14:paraId="7177C94B" w14:textId="0CE0C13D" w:rsidR="00CC7DAF" w:rsidRPr="00731270" w:rsidRDefault="00462AD5" w:rsidP="006D398D">
      <w:pPr>
        <w:rPr>
          <w:rFonts w:cs="Segoe UI"/>
          <w:color w:val="000000"/>
          <w:sz w:val="28"/>
          <w:szCs w:val="28"/>
          <w:shd w:val="clear" w:color="auto" w:fill="FFFFFF"/>
        </w:rPr>
      </w:pPr>
      <w:r w:rsidRPr="00731270">
        <w:rPr>
          <w:rFonts w:cs="Segoe UI"/>
          <w:b/>
          <w:bCs/>
          <w:color w:val="000000"/>
          <w:sz w:val="28"/>
          <w:szCs w:val="28"/>
          <w:shd w:val="clear" w:color="auto" w:fill="FFFFFF"/>
        </w:rPr>
        <w:t>3.</w:t>
      </w:r>
      <w:r w:rsidRPr="00731270">
        <w:rPr>
          <w:rFonts w:cs="Segoe UI"/>
          <w:color w:val="000000"/>
          <w:sz w:val="28"/>
          <w:szCs w:val="28"/>
          <w:shd w:val="clear" w:color="auto" w:fill="FFFFFF"/>
        </w:rPr>
        <w:t xml:space="preserve">  </w:t>
      </w:r>
      <w:r w:rsidR="00A400BB">
        <w:rPr>
          <w:rFonts w:cs="Segoe UI"/>
          <w:color w:val="000000"/>
          <w:sz w:val="28"/>
          <w:szCs w:val="28"/>
          <w:shd w:val="clear" w:color="auto" w:fill="FFFFFF"/>
        </w:rPr>
        <w:t>What responsibilities do children and fathers have? (3:20-21). If each lived up to these what would the resulting relationship look like?</w:t>
      </w:r>
    </w:p>
    <w:p w14:paraId="3C82F1B4" w14:textId="71A18141" w:rsidR="006D398D" w:rsidRPr="00731270" w:rsidRDefault="00CC7DAF" w:rsidP="006D398D">
      <w:pPr>
        <w:rPr>
          <w:color w:val="001320"/>
          <w:sz w:val="28"/>
          <w:szCs w:val="28"/>
          <w:shd w:val="clear" w:color="auto" w:fill="FFFFFF"/>
        </w:rPr>
      </w:pPr>
      <w:r w:rsidRPr="00731270">
        <w:rPr>
          <w:b/>
          <w:bCs/>
          <w:color w:val="001320"/>
          <w:sz w:val="28"/>
          <w:szCs w:val="28"/>
          <w:shd w:val="clear" w:color="auto" w:fill="FFFFFF"/>
        </w:rPr>
        <w:t>4.</w:t>
      </w:r>
      <w:r w:rsidRPr="00731270">
        <w:rPr>
          <w:color w:val="001320"/>
          <w:sz w:val="28"/>
          <w:szCs w:val="28"/>
          <w:shd w:val="clear" w:color="auto" w:fill="FFFFFF"/>
        </w:rPr>
        <w:t xml:space="preserve">   </w:t>
      </w:r>
      <w:r w:rsidR="00A400BB">
        <w:rPr>
          <w:color w:val="001320"/>
          <w:sz w:val="28"/>
          <w:szCs w:val="28"/>
          <w:shd w:val="clear" w:color="auto" w:fill="FFFFFF"/>
        </w:rPr>
        <w:t>How does belonging to Christ the Master make a difference in how slaves work for their earthly masters?  (4:1)</w:t>
      </w:r>
    </w:p>
    <w:p w14:paraId="075B1F53" w14:textId="5977AB8A" w:rsidR="00CC7DAF" w:rsidRPr="00731270" w:rsidRDefault="00CC7DAF" w:rsidP="001913B4">
      <w:pPr>
        <w:rPr>
          <w:rStyle w:val="text"/>
          <w:rFonts w:cs="Segoe UI"/>
          <w:i/>
          <w:iCs/>
          <w:color w:val="000000"/>
          <w:sz w:val="28"/>
          <w:szCs w:val="28"/>
        </w:rPr>
      </w:pPr>
      <w:r w:rsidRPr="00731270">
        <w:rPr>
          <w:b/>
          <w:bCs/>
          <w:color w:val="001320"/>
          <w:sz w:val="28"/>
          <w:szCs w:val="28"/>
          <w:shd w:val="clear" w:color="auto" w:fill="FFFFFF"/>
        </w:rPr>
        <w:t>5</w:t>
      </w:r>
      <w:r w:rsidRPr="00731270">
        <w:rPr>
          <w:color w:val="001320"/>
          <w:sz w:val="28"/>
          <w:szCs w:val="28"/>
          <w:shd w:val="clear" w:color="auto" w:fill="FFFFFF"/>
        </w:rPr>
        <w:t xml:space="preserve">.   </w:t>
      </w:r>
      <w:r w:rsidR="00A400BB">
        <w:rPr>
          <w:color w:val="001320"/>
          <w:sz w:val="28"/>
          <w:szCs w:val="28"/>
          <w:shd w:val="clear" w:color="auto" w:fill="FFFFFF"/>
        </w:rPr>
        <w:t xml:space="preserve">Today, in our setting, how should a Christian family / household differ from </w:t>
      </w:r>
      <w:proofErr w:type="gramStart"/>
      <w:r w:rsidR="00A400BB">
        <w:rPr>
          <w:color w:val="001320"/>
          <w:sz w:val="28"/>
          <w:szCs w:val="28"/>
          <w:shd w:val="clear" w:color="auto" w:fill="FFFFFF"/>
        </w:rPr>
        <w:t>anon-Christian</w:t>
      </w:r>
      <w:proofErr w:type="gramEnd"/>
      <w:r w:rsidR="00A400BB">
        <w:rPr>
          <w:color w:val="001320"/>
          <w:sz w:val="28"/>
          <w:szCs w:val="28"/>
          <w:shd w:val="clear" w:color="auto" w:fill="FFFFFF"/>
        </w:rPr>
        <w:t xml:space="preserve"> one?</w:t>
      </w:r>
    </w:p>
    <w:p w14:paraId="2055532F" w14:textId="5F18F3A7" w:rsidR="00CC7DAF" w:rsidRPr="00731270" w:rsidRDefault="00FC596C" w:rsidP="001A1E6C">
      <w:pPr>
        <w:rPr>
          <w:rFonts w:cs="Segoe UI"/>
          <w:color w:val="000000"/>
          <w:sz w:val="28"/>
          <w:szCs w:val="28"/>
          <w:shd w:val="clear" w:color="auto" w:fill="FFFFFF"/>
        </w:rPr>
      </w:pPr>
      <w:r w:rsidRPr="00731270">
        <w:rPr>
          <w:b/>
          <w:bCs/>
          <w:color w:val="001320"/>
          <w:sz w:val="28"/>
          <w:szCs w:val="28"/>
          <w:shd w:val="clear" w:color="auto" w:fill="FFFFFF"/>
        </w:rPr>
        <w:t>6.</w:t>
      </w:r>
      <w:r w:rsidR="00CC7DAF" w:rsidRPr="00731270">
        <w:rPr>
          <w:color w:val="001320"/>
          <w:sz w:val="28"/>
          <w:szCs w:val="28"/>
          <w:shd w:val="clear" w:color="auto" w:fill="FFFFFF"/>
        </w:rPr>
        <w:t xml:space="preserve">   </w:t>
      </w:r>
      <w:r w:rsidR="00A400BB">
        <w:rPr>
          <w:color w:val="001320"/>
          <w:sz w:val="28"/>
          <w:szCs w:val="28"/>
          <w:shd w:val="clear" w:color="auto" w:fill="FFFFFF"/>
        </w:rPr>
        <w:t>What speaks to you from this passage?  Should you be treating people differently?</w:t>
      </w:r>
    </w:p>
    <w:p w14:paraId="7D707E67" w14:textId="5B51E12A" w:rsidR="00CC7DAF" w:rsidRPr="00731270" w:rsidRDefault="00FC596C" w:rsidP="001A1E6C">
      <w:pPr>
        <w:rPr>
          <w:color w:val="001320"/>
          <w:sz w:val="28"/>
          <w:szCs w:val="28"/>
          <w:shd w:val="clear" w:color="auto" w:fill="FFFFFF"/>
        </w:rPr>
      </w:pPr>
      <w:r w:rsidRPr="00731270">
        <w:rPr>
          <w:rFonts w:cs="Segoe UI"/>
          <w:b/>
          <w:bCs/>
          <w:color w:val="000000"/>
          <w:sz w:val="28"/>
          <w:szCs w:val="28"/>
          <w:shd w:val="clear" w:color="auto" w:fill="FFFFFF"/>
        </w:rPr>
        <w:t xml:space="preserve">7. </w:t>
      </w:r>
      <w:r w:rsidR="00CC7DAF" w:rsidRPr="00731270">
        <w:rPr>
          <w:rFonts w:cs="Segoe UI"/>
          <w:b/>
          <w:bCs/>
          <w:color w:val="000000"/>
          <w:sz w:val="28"/>
          <w:szCs w:val="28"/>
          <w:shd w:val="clear" w:color="auto" w:fill="FFFFFF"/>
        </w:rPr>
        <w:t xml:space="preserve"> </w:t>
      </w:r>
      <w:r w:rsidR="00A400BB">
        <w:rPr>
          <w:rFonts w:cs="Segoe UI"/>
          <w:color w:val="000000"/>
          <w:sz w:val="28"/>
          <w:szCs w:val="28"/>
          <w:shd w:val="clear" w:color="auto" w:fill="FFFFFF"/>
        </w:rPr>
        <w:t xml:space="preserve">Paul is quite outspoken in the way he speaks to wives, husbands, children, slaves and masters.  Do you feel the church should be telling us how to run our private lives and households?  </w:t>
      </w:r>
      <w:r w:rsidR="00600528">
        <w:rPr>
          <w:rFonts w:cs="Segoe UI"/>
          <w:color w:val="000000"/>
          <w:sz w:val="28"/>
          <w:szCs w:val="28"/>
          <w:shd w:val="clear" w:color="auto" w:fill="FFFFFF"/>
        </w:rPr>
        <w:t>Give examples</w:t>
      </w:r>
    </w:p>
    <w:p w14:paraId="39D7CB4E" w14:textId="77777777" w:rsidR="00CC7DAF" w:rsidRPr="00731270" w:rsidRDefault="00CC7DAF" w:rsidP="00D34E51">
      <w:pPr>
        <w:rPr>
          <w:i/>
          <w:iCs/>
          <w:color w:val="001320"/>
          <w:sz w:val="28"/>
          <w:szCs w:val="28"/>
          <w:shd w:val="clear" w:color="auto" w:fill="FFFFFF"/>
        </w:rPr>
      </w:pPr>
    </w:p>
    <w:p w14:paraId="457426CB" w14:textId="77777777" w:rsidR="00CC7DAF" w:rsidRPr="00731270" w:rsidRDefault="00CC7DAF" w:rsidP="00D34E51">
      <w:pPr>
        <w:rPr>
          <w:rFonts w:cs="Segoe UI"/>
          <w:i/>
          <w:iCs/>
          <w:color w:val="000000"/>
          <w:sz w:val="28"/>
          <w:szCs w:val="28"/>
          <w:shd w:val="clear" w:color="auto" w:fill="FFFFFF"/>
        </w:rPr>
      </w:pPr>
    </w:p>
    <w:p w14:paraId="2BF4C8C2" w14:textId="77777777" w:rsidR="008504A2" w:rsidRPr="00731270" w:rsidRDefault="008504A2">
      <w:pPr>
        <w:rPr>
          <w:sz w:val="28"/>
          <w:szCs w:val="28"/>
        </w:rPr>
      </w:pPr>
    </w:p>
    <w:sectPr w:rsidR="008504A2" w:rsidRPr="00731270" w:rsidSect="00D61EF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0A4D"/>
    <w:multiLevelType w:val="multilevel"/>
    <w:tmpl w:val="A9FA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E32FC"/>
    <w:multiLevelType w:val="hybridMultilevel"/>
    <w:tmpl w:val="4FAA92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168E6"/>
    <w:multiLevelType w:val="multilevel"/>
    <w:tmpl w:val="1E3A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6327A2"/>
    <w:multiLevelType w:val="multilevel"/>
    <w:tmpl w:val="35B2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743D8A"/>
    <w:multiLevelType w:val="hybridMultilevel"/>
    <w:tmpl w:val="3C32A1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605674">
    <w:abstractNumId w:val="2"/>
  </w:num>
  <w:num w:numId="2" w16cid:durableId="551960899">
    <w:abstractNumId w:val="0"/>
  </w:num>
  <w:num w:numId="3" w16cid:durableId="354693352">
    <w:abstractNumId w:val="3"/>
  </w:num>
  <w:num w:numId="4" w16cid:durableId="979309035">
    <w:abstractNumId w:val="1"/>
  </w:num>
  <w:num w:numId="5" w16cid:durableId="2537102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51"/>
    <w:rsid w:val="000006BC"/>
    <w:rsid w:val="000E6B8B"/>
    <w:rsid w:val="001913B4"/>
    <w:rsid w:val="001A1E6C"/>
    <w:rsid w:val="001B1583"/>
    <w:rsid w:val="003367C1"/>
    <w:rsid w:val="00337297"/>
    <w:rsid w:val="00462AD5"/>
    <w:rsid w:val="00464CBE"/>
    <w:rsid w:val="005E73E5"/>
    <w:rsid w:val="00600528"/>
    <w:rsid w:val="006B45BE"/>
    <w:rsid w:val="006D398D"/>
    <w:rsid w:val="006E5994"/>
    <w:rsid w:val="00712570"/>
    <w:rsid w:val="00731270"/>
    <w:rsid w:val="0079755D"/>
    <w:rsid w:val="00840F18"/>
    <w:rsid w:val="008504A2"/>
    <w:rsid w:val="00892C2F"/>
    <w:rsid w:val="009A6F5C"/>
    <w:rsid w:val="009D7EA1"/>
    <w:rsid w:val="00A400BB"/>
    <w:rsid w:val="00C07277"/>
    <w:rsid w:val="00CC7DAF"/>
    <w:rsid w:val="00D34E51"/>
    <w:rsid w:val="00D61EFE"/>
    <w:rsid w:val="00DD1202"/>
    <w:rsid w:val="00ED4CE9"/>
    <w:rsid w:val="00EF4D65"/>
    <w:rsid w:val="00FC59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EB9D1CC"/>
  <w15:chartTrackingRefBased/>
  <w15:docId w15:val="{3BFCA100-429B-534F-AA3C-32BBF938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E51"/>
  </w:style>
  <w:style w:type="paragraph" w:styleId="Heading1">
    <w:name w:val="heading 1"/>
    <w:basedOn w:val="Normal"/>
    <w:next w:val="Normal"/>
    <w:link w:val="Heading1Char"/>
    <w:uiPriority w:val="9"/>
    <w:qFormat/>
    <w:rsid w:val="00D34E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4E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4E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4E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4E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4E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4E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4E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4E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E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4E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4E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4E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4E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4E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4E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4E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4E51"/>
    <w:rPr>
      <w:rFonts w:eastAsiaTheme="majorEastAsia" w:cstheme="majorBidi"/>
      <w:color w:val="272727" w:themeColor="text1" w:themeTint="D8"/>
    </w:rPr>
  </w:style>
  <w:style w:type="paragraph" w:styleId="Title">
    <w:name w:val="Title"/>
    <w:basedOn w:val="Normal"/>
    <w:next w:val="Normal"/>
    <w:link w:val="TitleChar"/>
    <w:uiPriority w:val="10"/>
    <w:qFormat/>
    <w:rsid w:val="00D34E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E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4E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4E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4E51"/>
    <w:pPr>
      <w:spacing w:before="160"/>
      <w:jc w:val="center"/>
    </w:pPr>
    <w:rPr>
      <w:i/>
      <w:iCs/>
      <w:color w:val="404040" w:themeColor="text1" w:themeTint="BF"/>
    </w:rPr>
  </w:style>
  <w:style w:type="character" w:customStyle="1" w:styleId="QuoteChar">
    <w:name w:val="Quote Char"/>
    <w:basedOn w:val="DefaultParagraphFont"/>
    <w:link w:val="Quote"/>
    <w:uiPriority w:val="29"/>
    <w:rsid w:val="00D34E51"/>
    <w:rPr>
      <w:i/>
      <w:iCs/>
      <w:color w:val="404040" w:themeColor="text1" w:themeTint="BF"/>
    </w:rPr>
  </w:style>
  <w:style w:type="paragraph" w:styleId="ListParagraph">
    <w:name w:val="List Paragraph"/>
    <w:basedOn w:val="Normal"/>
    <w:uiPriority w:val="34"/>
    <w:qFormat/>
    <w:rsid w:val="00D34E51"/>
    <w:pPr>
      <w:ind w:left="720"/>
      <w:contextualSpacing/>
    </w:pPr>
  </w:style>
  <w:style w:type="character" w:styleId="IntenseEmphasis">
    <w:name w:val="Intense Emphasis"/>
    <w:basedOn w:val="DefaultParagraphFont"/>
    <w:uiPriority w:val="21"/>
    <w:qFormat/>
    <w:rsid w:val="00D34E51"/>
    <w:rPr>
      <w:i/>
      <w:iCs/>
      <w:color w:val="0F4761" w:themeColor="accent1" w:themeShade="BF"/>
    </w:rPr>
  </w:style>
  <w:style w:type="paragraph" w:styleId="IntenseQuote">
    <w:name w:val="Intense Quote"/>
    <w:basedOn w:val="Normal"/>
    <w:next w:val="Normal"/>
    <w:link w:val="IntenseQuoteChar"/>
    <w:uiPriority w:val="30"/>
    <w:qFormat/>
    <w:rsid w:val="00D34E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4E51"/>
    <w:rPr>
      <w:i/>
      <w:iCs/>
      <w:color w:val="0F4761" w:themeColor="accent1" w:themeShade="BF"/>
    </w:rPr>
  </w:style>
  <w:style w:type="character" w:styleId="IntenseReference">
    <w:name w:val="Intense Reference"/>
    <w:basedOn w:val="DefaultParagraphFont"/>
    <w:uiPriority w:val="32"/>
    <w:qFormat/>
    <w:rsid w:val="00D34E51"/>
    <w:rPr>
      <w:b/>
      <w:bCs/>
      <w:smallCaps/>
      <w:color w:val="0F4761" w:themeColor="accent1" w:themeShade="BF"/>
      <w:spacing w:val="5"/>
    </w:rPr>
  </w:style>
  <w:style w:type="paragraph" w:styleId="NormalWeb">
    <w:name w:val="Normal (Web)"/>
    <w:basedOn w:val="Normal"/>
    <w:uiPriority w:val="99"/>
    <w:semiHidden/>
    <w:unhideWhenUsed/>
    <w:rsid w:val="005E73E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E73E5"/>
    <w:rPr>
      <w:b/>
      <w:bCs/>
    </w:rPr>
  </w:style>
  <w:style w:type="character" w:customStyle="1" w:styleId="apple-converted-space">
    <w:name w:val="apple-converted-space"/>
    <w:basedOn w:val="DefaultParagraphFont"/>
    <w:rsid w:val="005E73E5"/>
  </w:style>
  <w:style w:type="character" w:styleId="Emphasis">
    <w:name w:val="Emphasis"/>
    <w:basedOn w:val="DefaultParagraphFont"/>
    <w:uiPriority w:val="20"/>
    <w:qFormat/>
    <w:rsid w:val="005E73E5"/>
    <w:rPr>
      <w:i/>
      <w:iCs/>
    </w:rPr>
  </w:style>
  <w:style w:type="paragraph" w:customStyle="1" w:styleId="last">
    <w:name w:val="last"/>
    <w:basedOn w:val="Normal"/>
    <w:rsid w:val="005E73E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5E73E5"/>
    <w:rPr>
      <w:color w:val="0000FF"/>
      <w:u w:val="single"/>
    </w:rPr>
  </w:style>
  <w:style w:type="character" w:customStyle="1" w:styleId="text">
    <w:name w:val="text"/>
    <w:basedOn w:val="DefaultParagraphFont"/>
    <w:rsid w:val="00462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664248">
      <w:bodyDiv w:val="1"/>
      <w:marLeft w:val="0"/>
      <w:marRight w:val="0"/>
      <w:marTop w:val="0"/>
      <w:marBottom w:val="0"/>
      <w:divBdr>
        <w:top w:val="none" w:sz="0" w:space="0" w:color="auto"/>
        <w:left w:val="none" w:sz="0" w:space="0" w:color="auto"/>
        <w:bottom w:val="none" w:sz="0" w:space="0" w:color="auto"/>
        <w:right w:val="none" w:sz="0" w:space="0" w:color="auto"/>
      </w:divBdr>
    </w:div>
    <w:div w:id="171966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Blakey</dc:creator>
  <cp:keywords/>
  <dc:description/>
  <cp:lastModifiedBy>Stephen Blakey</cp:lastModifiedBy>
  <cp:revision>3</cp:revision>
  <dcterms:created xsi:type="dcterms:W3CDTF">2025-09-17T17:53:00Z</dcterms:created>
  <dcterms:modified xsi:type="dcterms:W3CDTF">2025-09-17T18:15:00Z</dcterms:modified>
</cp:coreProperties>
</file>