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A3E39" w14:textId="5AD0CF0E" w:rsidR="00EF4D65" w:rsidRDefault="00EF4D65" w:rsidP="00EF4D65">
      <w:pPr>
        <w:jc w:val="center"/>
        <w:rPr>
          <w:b/>
          <w:bCs/>
        </w:rPr>
      </w:pPr>
    </w:p>
    <w:p w14:paraId="62F2E6BA" w14:textId="4C3E3C15" w:rsidR="00D34E51" w:rsidRPr="00D61EFE" w:rsidRDefault="00D34E51" w:rsidP="00EF4D65">
      <w:pPr>
        <w:jc w:val="center"/>
        <w:rPr>
          <w:b/>
          <w:bCs/>
          <w:sz w:val="40"/>
          <w:szCs w:val="40"/>
        </w:rPr>
      </w:pPr>
      <w:r w:rsidRPr="00D61EFE">
        <w:rPr>
          <w:b/>
          <w:bCs/>
          <w:sz w:val="40"/>
          <w:szCs w:val="40"/>
        </w:rPr>
        <w:t xml:space="preserve">KINSHIP STUDY OF </w:t>
      </w:r>
      <w:proofErr w:type="gramStart"/>
      <w:r w:rsidRPr="00D61EFE">
        <w:rPr>
          <w:b/>
          <w:bCs/>
          <w:sz w:val="40"/>
          <w:szCs w:val="40"/>
        </w:rPr>
        <w:t>PAUL</w:t>
      </w:r>
      <w:r w:rsidR="00ED4CE9">
        <w:rPr>
          <w:b/>
          <w:bCs/>
          <w:sz w:val="40"/>
          <w:szCs w:val="40"/>
        </w:rPr>
        <w:t xml:space="preserve">’s </w:t>
      </w:r>
      <w:r w:rsidRPr="00D61EFE">
        <w:rPr>
          <w:b/>
          <w:bCs/>
          <w:sz w:val="40"/>
          <w:szCs w:val="40"/>
        </w:rPr>
        <w:t xml:space="preserve"> LETTER</w:t>
      </w:r>
      <w:proofErr w:type="gramEnd"/>
      <w:r w:rsidRPr="00D61EFE">
        <w:rPr>
          <w:b/>
          <w:bCs/>
          <w:sz w:val="40"/>
          <w:szCs w:val="40"/>
        </w:rPr>
        <w:t xml:space="preserve"> TO THE COLOSSIANS</w:t>
      </w:r>
    </w:p>
    <w:p w14:paraId="4161E81A" w14:textId="77777777" w:rsidR="00D34E51" w:rsidRPr="00D34E51" w:rsidRDefault="00D34E51">
      <w:pPr>
        <w:rPr>
          <w:b/>
          <w:bCs/>
        </w:rPr>
      </w:pPr>
    </w:p>
    <w:p w14:paraId="4C441D78" w14:textId="77777777" w:rsidR="005E73E5" w:rsidRDefault="005E73E5" w:rsidP="005E73E5">
      <w:pPr>
        <w:rPr>
          <w:b/>
          <w:bCs/>
        </w:rPr>
      </w:pPr>
    </w:p>
    <w:p w14:paraId="5756D40C" w14:textId="280E5A9A" w:rsidR="005E73E5" w:rsidRPr="00FC596C" w:rsidRDefault="005E73E5" w:rsidP="005E73E5">
      <w:pPr>
        <w:rPr>
          <w:b/>
          <w:bCs/>
          <w:sz w:val="32"/>
          <w:szCs w:val="32"/>
        </w:rPr>
      </w:pPr>
      <w:r w:rsidRPr="00FC596C">
        <w:rPr>
          <w:b/>
          <w:bCs/>
          <w:sz w:val="32"/>
          <w:szCs w:val="32"/>
        </w:rPr>
        <w:t>Week Three</w:t>
      </w:r>
    </w:p>
    <w:p w14:paraId="2D880C29" w14:textId="6C2B61E1" w:rsidR="005E73E5" w:rsidRPr="00FC596C" w:rsidRDefault="005E73E5" w:rsidP="005E73E5">
      <w:pPr>
        <w:rPr>
          <w:b/>
          <w:bCs/>
          <w:sz w:val="32"/>
          <w:szCs w:val="32"/>
        </w:rPr>
      </w:pPr>
      <w:r w:rsidRPr="00FC596C">
        <w:rPr>
          <w:b/>
          <w:bCs/>
          <w:sz w:val="32"/>
          <w:szCs w:val="32"/>
        </w:rPr>
        <w:t>Colossians 2:1 - 7</w:t>
      </w:r>
      <w:r w:rsidRPr="00FC596C">
        <w:rPr>
          <w:b/>
          <w:bCs/>
          <w:sz w:val="32"/>
          <w:szCs w:val="32"/>
        </w:rPr>
        <w:tab/>
      </w:r>
      <w:r w:rsidRPr="00FC596C">
        <w:rPr>
          <w:b/>
          <w:bCs/>
          <w:sz w:val="32"/>
          <w:szCs w:val="32"/>
        </w:rPr>
        <w:tab/>
      </w:r>
      <w:r w:rsidRPr="00FC596C">
        <w:rPr>
          <w:b/>
          <w:bCs/>
          <w:sz w:val="32"/>
          <w:szCs w:val="32"/>
        </w:rPr>
        <w:tab/>
        <w:t>Monday 1st &amp; Thursday 4</w:t>
      </w:r>
      <w:r w:rsidRPr="00FC596C">
        <w:rPr>
          <w:b/>
          <w:bCs/>
          <w:sz w:val="32"/>
          <w:szCs w:val="32"/>
          <w:vertAlign w:val="superscript"/>
        </w:rPr>
        <w:t>th</w:t>
      </w:r>
      <w:r w:rsidRPr="00FC596C">
        <w:rPr>
          <w:b/>
          <w:bCs/>
          <w:sz w:val="32"/>
          <w:szCs w:val="32"/>
        </w:rPr>
        <w:t xml:space="preserve"> September</w:t>
      </w:r>
    </w:p>
    <w:p w14:paraId="57473A5D" w14:textId="51A189AD" w:rsidR="005E73E5" w:rsidRPr="00FC596C" w:rsidRDefault="005E73E5" w:rsidP="005E73E5">
      <w:pPr>
        <w:rPr>
          <w:sz w:val="32"/>
          <w:szCs w:val="32"/>
        </w:rPr>
      </w:pPr>
      <w:r w:rsidRPr="00FC596C">
        <w:rPr>
          <w:sz w:val="32"/>
          <w:szCs w:val="32"/>
        </w:rPr>
        <w:t>God’s Treasure Revealed</w:t>
      </w:r>
    </w:p>
    <w:p w14:paraId="6207D67D" w14:textId="77777777" w:rsidR="005E73E5" w:rsidRPr="005E73E5" w:rsidRDefault="005E73E5" w:rsidP="005E73E5">
      <w:pPr>
        <w:rPr>
          <w:color w:val="0070C0"/>
        </w:rPr>
      </w:pPr>
    </w:p>
    <w:p w14:paraId="7E3F19F7" w14:textId="0C7F02FD" w:rsidR="005E73E5" w:rsidRPr="005E73E5" w:rsidRDefault="005E73E5" w:rsidP="005E73E5">
      <w:pPr>
        <w:pStyle w:val="NormalWeb"/>
        <w:spacing w:before="0" w:beforeAutospacing="0" w:after="0" w:afterAutospacing="0" w:line="360" w:lineRule="atLeast"/>
        <w:rPr>
          <w:rFonts w:ascii="Helvetica" w:hAnsi="Helvetica"/>
          <w:color w:val="0070C0"/>
        </w:rPr>
      </w:pPr>
      <w:r>
        <w:rPr>
          <w:rStyle w:val="Strong"/>
          <w:rFonts w:ascii="Helvetica" w:eastAsiaTheme="majorEastAsia" w:hAnsi="Helvetica"/>
          <w:color w:val="0070C0"/>
        </w:rPr>
        <w:t>Some background thoughts.</w:t>
      </w:r>
    </w:p>
    <w:p w14:paraId="55D426DE" w14:textId="77777777" w:rsidR="005E73E5" w:rsidRPr="005E73E5" w:rsidRDefault="005E73E5" w:rsidP="005E73E5">
      <w:pPr>
        <w:pStyle w:val="NormalWeb"/>
        <w:spacing w:before="0" w:beforeAutospacing="0" w:after="240" w:afterAutospacing="0" w:line="360" w:lineRule="atLeast"/>
        <w:rPr>
          <w:rFonts w:ascii="Helvetica" w:hAnsi="Helvetica"/>
          <w:color w:val="0070C0"/>
        </w:rPr>
      </w:pPr>
      <w:r w:rsidRPr="005E73E5">
        <w:rPr>
          <w:rFonts w:ascii="Helvetica" w:hAnsi="Helvetica"/>
          <w:color w:val="0070C0"/>
        </w:rPr>
        <w:t>One thing that becomes more and more clear as we move through the letter to the Colossians is Paul’s deep love for them and his genuine concern for their situation. Chapter 2 begins the same way chapter 1 ends, with Paul expressing his ongoing struggle on behalf of the Colossians.</w:t>
      </w:r>
    </w:p>
    <w:p w14:paraId="46E40284" w14:textId="77777777" w:rsidR="005E73E5" w:rsidRPr="005E73E5" w:rsidRDefault="005E73E5" w:rsidP="005E73E5">
      <w:pPr>
        <w:pStyle w:val="NormalWeb"/>
        <w:spacing w:before="0" w:beforeAutospacing="0" w:after="240" w:afterAutospacing="0" w:line="360" w:lineRule="atLeast"/>
        <w:rPr>
          <w:rFonts w:ascii="Helvetica" w:hAnsi="Helvetica"/>
          <w:color w:val="0070C0"/>
        </w:rPr>
      </w:pPr>
      <w:r w:rsidRPr="005E73E5">
        <w:rPr>
          <w:rFonts w:ascii="Helvetica" w:hAnsi="Helvetica"/>
          <w:color w:val="0070C0"/>
        </w:rPr>
        <w:t>As a faithful minister, who loves people and loves the Gospel, Paul is concerned that the Colossians are being tempted to minimize the supremacy of Christ and he longs to see them remain faithful.</w:t>
      </w:r>
    </w:p>
    <w:p w14:paraId="34416310" w14:textId="77777777" w:rsidR="005E73E5" w:rsidRPr="005E73E5" w:rsidRDefault="005E73E5" w:rsidP="005E73E5">
      <w:pPr>
        <w:pStyle w:val="NormalWeb"/>
        <w:spacing w:before="0" w:beforeAutospacing="0" w:after="240" w:afterAutospacing="0" w:line="360" w:lineRule="atLeast"/>
        <w:rPr>
          <w:rFonts w:ascii="Helvetica" w:hAnsi="Helvetica"/>
          <w:color w:val="0070C0"/>
        </w:rPr>
      </w:pPr>
      <w:r w:rsidRPr="005E73E5">
        <w:rPr>
          <w:rFonts w:ascii="Helvetica" w:hAnsi="Helvetica"/>
          <w:color w:val="0070C0"/>
        </w:rPr>
        <w:t>In this passage he expresses his deep struggle for them and his desire to see them stand strong so that they won’t be led astray by false teaching. His admonition is the same as it has been throughout the letter, but he states it more clearly than he has in any place up to this point: Christ must be central, and if you have received Christ, walk in Him.</w:t>
      </w:r>
    </w:p>
    <w:p w14:paraId="4B821FDF" w14:textId="77777777" w:rsidR="005E73E5" w:rsidRPr="005E73E5" w:rsidRDefault="005E73E5" w:rsidP="005E73E5">
      <w:pPr>
        <w:pStyle w:val="NormalWeb"/>
        <w:spacing w:before="0" w:beforeAutospacing="0" w:after="0" w:afterAutospacing="0" w:line="360" w:lineRule="atLeast"/>
        <w:rPr>
          <w:rFonts w:ascii="Helvetica" w:hAnsi="Helvetica"/>
          <w:color w:val="0070C0"/>
        </w:rPr>
      </w:pPr>
      <w:r w:rsidRPr="005E73E5">
        <w:rPr>
          <w:rStyle w:val="Strong"/>
          <w:rFonts w:ascii="Helvetica" w:eastAsiaTheme="majorEastAsia" w:hAnsi="Helvetica"/>
          <w:color w:val="0070C0"/>
        </w:rPr>
        <w:t>Paul’s Struggle for the Church (2:1)</w:t>
      </w:r>
    </w:p>
    <w:p w14:paraId="5A0D9DA7" w14:textId="78CBCBDB" w:rsidR="005E73E5" w:rsidRPr="005E73E5" w:rsidRDefault="005E73E5" w:rsidP="005E73E5">
      <w:pPr>
        <w:pStyle w:val="NormalWeb"/>
        <w:spacing w:before="0" w:beforeAutospacing="0" w:after="0" w:afterAutospacing="0" w:line="360" w:lineRule="atLeast"/>
        <w:rPr>
          <w:rFonts w:ascii="Helvetica" w:hAnsi="Helvetica"/>
          <w:color w:val="0070C0"/>
        </w:rPr>
      </w:pPr>
      <w:r w:rsidRPr="005E73E5">
        <w:rPr>
          <w:rFonts w:ascii="Helvetica" w:hAnsi="Helvetica"/>
          <w:color w:val="0070C0"/>
        </w:rPr>
        <w:t>What Paul states plainly is that he is struggling on behalf of the Colossians. The word translated as</w:t>
      </w:r>
      <w:r w:rsidRPr="005E73E5">
        <w:rPr>
          <w:rStyle w:val="apple-converted-space"/>
          <w:rFonts w:ascii="Helvetica" w:eastAsiaTheme="majorEastAsia" w:hAnsi="Helvetica"/>
          <w:color w:val="0070C0"/>
        </w:rPr>
        <w:t> </w:t>
      </w:r>
      <w:r w:rsidR="00462AD5" w:rsidRPr="005E73E5">
        <w:rPr>
          <w:rStyle w:val="Emphasis"/>
          <w:rFonts w:ascii="Helvetica" w:eastAsiaTheme="majorEastAsia" w:hAnsi="Helvetica"/>
          <w:color w:val="0070C0"/>
        </w:rPr>
        <w:t>struggle</w:t>
      </w:r>
      <w:r w:rsidR="00462AD5" w:rsidRPr="005E73E5">
        <w:rPr>
          <w:rFonts w:ascii="Helvetica" w:hAnsi="Helvetica"/>
          <w:color w:val="0070C0"/>
        </w:rPr>
        <w:t xml:space="preserve"> is</w:t>
      </w:r>
      <w:r w:rsidRPr="005E73E5">
        <w:rPr>
          <w:rFonts w:ascii="Helvetica" w:hAnsi="Helvetica"/>
          <w:color w:val="0070C0"/>
        </w:rPr>
        <w:t xml:space="preserve"> closely related to the word for agony or agonizing. Paul’s heart is truly heavy as he longs for the Colossians to stand firm.</w:t>
      </w:r>
    </w:p>
    <w:p w14:paraId="5766023B" w14:textId="77777777" w:rsidR="005E73E5" w:rsidRPr="005E73E5" w:rsidRDefault="005E73E5" w:rsidP="005E73E5">
      <w:pPr>
        <w:pStyle w:val="NormalWeb"/>
        <w:spacing w:before="0" w:beforeAutospacing="0" w:after="240" w:afterAutospacing="0" w:line="360" w:lineRule="atLeast"/>
        <w:rPr>
          <w:rFonts w:ascii="Helvetica" w:hAnsi="Helvetica"/>
          <w:color w:val="0070C0"/>
        </w:rPr>
      </w:pPr>
      <w:r w:rsidRPr="005E73E5">
        <w:rPr>
          <w:rFonts w:ascii="Helvetica" w:hAnsi="Helvetica"/>
          <w:color w:val="0070C0"/>
        </w:rPr>
        <w:t>Like a parent who loves their kids and is concerned when there’s a threat of danger, Paul knows the Colossians are being tempted with dangerous teachings and he’s longing for them to know the truth. He wants them to be safe and secure and to see Christ rightly.</w:t>
      </w:r>
    </w:p>
    <w:p w14:paraId="7F708738" w14:textId="77777777" w:rsidR="005E73E5" w:rsidRPr="005E73E5" w:rsidRDefault="005E73E5" w:rsidP="005E73E5">
      <w:pPr>
        <w:pStyle w:val="NormalWeb"/>
        <w:spacing w:before="0" w:beforeAutospacing="0" w:after="0" w:afterAutospacing="0" w:line="360" w:lineRule="atLeast"/>
        <w:rPr>
          <w:rFonts w:ascii="Helvetica" w:hAnsi="Helvetica"/>
          <w:color w:val="0070C0"/>
        </w:rPr>
      </w:pPr>
      <w:r w:rsidRPr="005E73E5">
        <w:rPr>
          <w:rStyle w:val="Strong"/>
          <w:rFonts w:ascii="Helvetica" w:eastAsiaTheme="majorEastAsia" w:hAnsi="Helvetica"/>
          <w:color w:val="0070C0"/>
        </w:rPr>
        <w:t>Paul’s Desire for the Church (2:2-3)</w:t>
      </w:r>
    </w:p>
    <w:p w14:paraId="1B005DDE" w14:textId="77777777" w:rsidR="005E73E5" w:rsidRPr="005E73E5" w:rsidRDefault="005E73E5" w:rsidP="005E73E5">
      <w:pPr>
        <w:pStyle w:val="NormalWeb"/>
        <w:spacing w:before="0" w:beforeAutospacing="0" w:after="240" w:afterAutospacing="0" w:line="360" w:lineRule="atLeast"/>
        <w:rPr>
          <w:rFonts w:ascii="Helvetica" w:hAnsi="Helvetica"/>
          <w:color w:val="0070C0"/>
        </w:rPr>
      </w:pPr>
      <w:r w:rsidRPr="005E73E5">
        <w:rPr>
          <w:rFonts w:ascii="Helvetica" w:hAnsi="Helvetica"/>
          <w:color w:val="0070C0"/>
        </w:rPr>
        <w:t>As the Colossians are being tempted with false teaching Paul takes time to express his hopes for the church. As a faithful minister Paul expresses what he desires for them and what he knows will help them in their fight against false teaching.</w:t>
      </w:r>
    </w:p>
    <w:p w14:paraId="781DBE20" w14:textId="77777777" w:rsidR="005E73E5" w:rsidRPr="005E73E5" w:rsidRDefault="005E73E5" w:rsidP="005E73E5">
      <w:pPr>
        <w:pStyle w:val="last"/>
        <w:numPr>
          <w:ilvl w:val="0"/>
          <w:numId w:val="1"/>
        </w:numPr>
        <w:spacing w:before="0" w:beforeAutospacing="0" w:after="0" w:afterAutospacing="0" w:line="360" w:lineRule="atLeast"/>
        <w:ind w:left="1440"/>
        <w:rPr>
          <w:rFonts w:ascii="Helvetica" w:hAnsi="Helvetica"/>
          <w:color w:val="0070C0"/>
        </w:rPr>
      </w:pPr>
      <w:r w:rsidRPr="005E73E5">
        <w:rPr>
          <w:rStyle w:val="Strong"/>
          <w:rFonts w:ascii="Helvetica" w:eastAsiaTheme="majorEastAsia" w:hAnsi="Helvetica"/>
          <w:color w:val="0070C0"/>
        </w:rPr>
        <w:t>Paul wants the Colossians to be Strong in Heart –</w:t>
      </w:r>
      <w:r w:rsidRPr="005E73E5">
        <w:rPr>
          <w:rStyle w:val="apple-converted-space"/>
          <w:rFonts w:ascii="Helvetica" w:eastAsiaTheme="majorEastAsia" w:hAnsi="Helvetica"/>
          <w:b/>
          <w:bCs/>
          <w:color w:val="0070C0"/>
        </w:rPr>
        <w:t> </w:t>
      </w:r>
      <w:r w:rsidRPr="005E73E5">
        <w:rPr>
          <w:rFonts w:ascii="Helvetica" w:hAnsi="Helvetica"/>
          <w:color w:val="0070C0"/>
        </w:rPr>
        <w:t>The word “encouraged” in verse 2 is closely related to the idea of being strengthened. Paul longs for the Colossians to be strong in heart or confident in heart. He wants them to be prepared to stand even when standing becomes difficult (</w:t>
      </w:r>
      <w:hyperlink r:id="rId5" w:tgtFrame="_blank" w:history="1">
        <w:r w:rsidRPr="005E73E5">
          <w:rPr>
            <w:rStyle w:val="Hyperlink"/>
            <w:rFonts w:ascii="Helvetica" w:eastAsiaTheme="majorEastAsia" w:hAnsi="Helvetica"/>
            <w:color w:val="0070C0"/>
          </w:rPr>
          <w:t>2 Corinthians 4:8-9</w:t>
        </w:r>
      </w:hyperlink>
      <w:r w:rsidRPr="005E73E5">
        <w:rPr>
          <w:rFonts w:ascii="Helvetica" w:hAnsi="Helvetica"/>
          <w:color w:val="0070C0"/>
        </w:rPr>
        <w:t>)</w:t>
      </w:r>
    </w:p>
    <w:p w14:paraId="2813BF79" w14:textId="25F15BFA" w:rsidR="005E73E5" w:rsidRPr="005E73E5" w:rsidRDefault="005E73E5" w:rsidP="005E73E5">
      <w:pPr>
        <w:pStyle w:val="last"/>
        <w:numPr>
          <w:ilvl w:val="0"/>
          <w:numId w:val="2"/>
        </w:numPr>
        <w:spacing w:before="0" w:beforeAutospacing="0" w:after="0" w:afterAutospacing="0" w:line="360" w:lineRule="atLeast"/>
        <w:ind w:left="1440"/>
        <w:rPr>
          <w:rFonts w:ascii="Helvetica" w:hAnsi="Helvetica"/>
          <w:color w:val="0070C0"/>
        </w:rPr>
      </w:pPr>
      <w:r w:rsidRPr="005E73E5">
        <w:rPr>
          <w:rStyle w:val="Strong"/>
          <w:rFonts w:ascii="Helvetica" w:eastAsiaTheme="majorEastAsia" w:hAnsi="Helvetica"/>
          <w:color w:val="0070C0"/>
        </w:rPr>
        <w:t>Paul wants the Colossians to be United in Love –</w:t>
      </w:r>
      <w:r w:rsidRPr="005E73E5">
        <w:rPr>
          <w:rStyle w:val="apple-converted-space"/>
          <w:rFonts w:ascii="Helvetica" w:eastAsiaTheme="majorEastAsia" w:hAnsi="Helvetica"/>
          <w:b/>
          <w:bCs/>
          <w:color w:val="0070C0"/>
        </w:rPr>
        <w:t> </w:t>
      </w:r>
      <w:r w:rsidRPr="005E73E5">
        <w:rPr>
          <w:rFonts w:ascii="Helvetica" w:hAnsi="Helvetica"/>
          <w:color w:val="0070C0"/>
        </w:rPr>
        <w:t xml:space="preserve">A second desire Paul has – and something that enables a strong heart – is Christian </w:t>
      </w:r>
      <w:r w:rsidR="00462AD5" w:rsidRPr="005E73E5">
        <w:rPr>
          <w:rFonts w:ascii="Helvetica" w:hAnsi="Helvetica"/>
          <w:color w:val="0070C0"/>
        </w:rPr>
        <w:t>unity. Paul</w:t>
      </w:r>
      <w:r w:rsidRPr="005E73E5">
        <w:rPr>
          <w:rFonts w:ascii="Helvetica" w:hAnsi="Helvetica"/>
          <w:color w:val="0070C0"/>
        </w:rPr>
        <w:t xml:space="preserve"> uses a word (knit) that </w:t>
      </w:r>
      <w:r w:rsidRPr="005E73E5">
        <w:rPr>
          <w:rFonts w:ascii="Helvetica" w:hAnsi="Helvetica"/>
          <w:color w:val="0070C0"/>
        </w:rPr>
        <w:lastRenderedPageBreak/>
        <w:t>speaks to being sewn or bound together. His desire is that the Colossians would be strengthened as they are united in love for Christ and one another (</w:t>
      </w:r>
      <w:hyperlink r:id="rId6" w:tgtFrame="_blank" w:history="1">
        <w:r w:rsidRPr="005E73E5">
          <w:rPr>
            <w:rStyle w:val="Hyperlink"/>
            <w:rFonts w:ascii="Helvetica" w:eastAsiaTheme="majorEastAsia" w:hAnsi="Helvetica"/>
            <w:color w:val="0070C0"/>
          </w:rPr>
          <w:t>John 17:20-23</w:t>
        </w:r>
      </w:hyperlink>
      <w:r w:rsidRPr="005E73E5">
        <w:rPr>
          <w:rFonts w:ascii="Helvetica" w:hAnsi="Helvetica"/>
          <w:color w:val="0070C0"/>
        </w:rPr>
        <w:t>).</w:t>
      </w:r>
    </w:p>
    <w:p w14:paraId="18A54360" w14:textId="77777777" w:rsidR="005E73E5" w:rsidRPr="005E73E5" w:rsidRDefault="005E73E5" w:rsidP="005E73E5">
      <w:pPr>
        <w:pStyle w:val="last"/>
        <w:numPr>
          <w:ilvl w:val="0"/>
          <w:numId w:val="3"/>
        </w:numPr>
        <w:spacing w:before="0" w:beforeAutospacing="0" w:after="0" w:afterAutospacing="0" w:line="360" w:lineRule="atLeast"/>
        <w:ind w:left="1440"/>
        <w:rPr>
          <w:rFonts w:ascii="Helvetica" w:hAnsi="Helvetica"/>
          <w:color w:val="0070C0"/>
        </w:rPr>
      </w:pPr>
      <w:r w:rsidRPr="005E73E5">
        <w:rPr>
          <w:rStyle w:val="Strong"/>
          <w:rFonts w:ascii="Helvetica" w:eastAsiaTheme="majorEastAsia" w:hAnsi="Helvetica"/>
          <w:color w:val="0070C0"/>
        </w:rPr>
        <w:t>Paul wants the Colossians to be Confident in Understanding –</w:t>
      </w:r>
      <w:r w:rsidRPr="005E73E5">
        <w:rPr>
          <w:rStyle w:val="apple-converted-space"/>
          <w:rFonts w:ascii="Helvetica" w:eastAsiaTheme="majorEastAsia" w:hAnsi="Helvetica"/>
          <w:b/>
          <w:bCs/>
          <w:color w:val="0070C0"/>
        </w:rPr>
        <w:t> </w:t>
      </w:r>
      <w:r w:rsidRPr="005E73E5">
        <w:rPr>
          <w:rFonts w:ascii="Helvetica" w:hAnsi="Helvetica"/>
          <w:color w:val="0070C0"/>
        </w:rPr>
        <w:t>Our human nature is to doubt, to question what we believe, but Paul’s hope for the Colossians is that they would have confident assurance as they grow in their understanding and knowledge of Christ. After all, He is the source of all wisdom and knowledge.</w:t>
      </w:r>
    </w:p>
    <w:p w14:paraId="5213FE0D" w14:textId="77777777" w:rsidR="00462AD5" w:rsidRDefault="00462AD5" w:rsidP="005E73E5">
      <w:pPr>
        <w:pStyle w:val="NormalWeb"/>
        <w:spacing w:before="0" w:beforeAutospacing="0" w:after="0" w:afterAutospacing="0" w:line="360" w:lineRule="atLeast"/>
        <w:rPr>
          <w:rStyle w:val="Strong"/>
          <w:rFonts w:ascii="Helvetica" w:eastAsiaTheme="majorEastAsia" w:hAnsi="Helvetica"/>
          <w:color w:val="0070C0"/>
        </w:rPr>
      </w:pPr>
    </w:p>
    <w:p w14:paraId="1716791E" w14:textId="376252EC" w:rsidR="005E73E5" w:rsidRPr="005E73E5" w:rsidRDefault="005E73E5" w:rsidP="005E73E5">
      <w:pPr>
        <w:pStyle w:val="NormalWeb"/>
        <w:spacing w:before="0" w:beforeAutospacing="0" w:after="0" w:afterAutospacing="0" w:line="360" w:lineRule="atLeast"/>
        <w:rPr>
          <w:rFonts w:ascii="Helvetica" w:hAnsi="Helvetica"/>
          <w:color w:val="0070C0"/>
        </w:rPr>
      </w:pPr>
      <w:r w:rsidRPr="005E73E5">
        <w:rPr>
          <w:rStyle w:val="Strong"/>
          <w:rFonts w:ascii="Helvetica" w:eastAsiaTheme="majorEastAsia" w:hAnsi="Helvetica"/>
          <w:color w:val="0070C0"/>
        </w:rPr>
        <w:t>Paul’s Motivation in His Struggles for the Church (2:4-5)</w:t>
      </w:r>
    </w:p>
    <w:p w14:paraId="54313310" w14:textId="77777777" w:rsidR="005E73E5" w:rsidRPr="005E73E5" w:rsidRDefault="005E73E5" w:rsidP="005E73E5">
      <w:pPr>
        <w:pStyle w:val="NormalWeb"/>
        <w:spacing w:before="0" w:beforeAutospacing="0" w:after="240" w:afterAutospacing="0" w:line="360" w:lineRule="atLeast"/>
        <w:rPr>
          <w:rFonts w:ascii="Helvetica" w:hAnsi="Helvetica"/>
          <w:color w:val="0070C0"/>
        </w:rPr>
      </w:pPr>
      <w:r w:rsidRPr="005E73E5">
        <w:rPr>
          <w:rFonts w:ascii="Helvetica" w:hAnsi="Helvetica"/>
          <w:color w:val="0070C0"/>
        </w:rPr>
        <w:t>The reason Paul wants the Colossians to be strong in heart, united in love and confident in understanding is so that they won’t be led away from Christ by false teaching. Paul knows the threat and he wants them to prepared.</w:t>
      </w:r>
    </w:p>
    <w:p w14:paraId="7E80CB5E" w14:textId="77777777" w:rsidR="005E73E5" w:rsidRPr="005E73E5" w:rsidRDefault="005E73E5" w:rsidP="005E73E5">
      <w:pPr>
        <w:pStyle w:val="NormalWeb"/>
        <w:spacing w:before="0" w:beforeAutospacing="0" w:after="240" w:afterAutospacing="0" w:line="360" w:lineRule="atLeast"/>
        <w:rPr>
          <w:rFonts w:ascii="Helvetica" w:hAnsi="Helvetica"/>
          <w:color w:val="0070C0"/>
        </w:rPr>
      </w:pPr>
      <w:r w:rsidRPr="005E73E5">
        <w:rPr>
          <w:rFonts w:ascii="Helvetica" w:hAnsi="Helvetica"/>
          <w:color w:val="0070C0"/>
        </w:rPr>
        <w:t>Paul recognizes that false teaching is often packaged in “fine-sounding arguments</w:t>
      </w:r>
      <w:proofErr w:type="gramStart"/>
      <w:r w:rsidRPr="005E73E5">
        <w:rPr>
          <w:rFonts w:ascii="Helvetica" w:hAnsi="Helvetica"/>
          <w:color w:val="0070C0"/>
        </w:rPr>
        <w:t>”</w:t>
      </w:r>
      <w:proofErr w:type="gramEnd"/>
      <w:r w:rsidRPr="005E73E5">
        <w:rPr>
          <w:rFonts w:ascii="Helvetica" w:hAnsi="Helvetica"/>
          <w:color w:val="0070C0"/>
        </w:rPr>
        <w:t xml:space="preserve"> and he wants the Colossians to be prepared to stand firm.</w:t>
      </w:r>
    </w:p>
    <w:p w14:paraId="2E06DE32" w14:textId="77777777" w:rsidR="005E73E5" w:rsidRPr="005E73E5" w:rsidRDefault="005E73E5" w:rsidP="005E73E5">
      <w:pPr>
        <w:pStyle w:val="NormalWeb"/>
        <w:spacing w:before="0" w:beforeAutospacing="0" w:after="0" w:afterAutospacing="0" w:line="360" w:lineRule="atLeast"/>
        <w:rPr>
          <w:rFonts w:ascii="Helvetica" w:hAnsi="Helvetica"/>
          <w:color w:val="0070C0"/>
        </w:rPr>
      </w:pPr>
      <w:r w:rsidRPr="005E73E5">
        <w:rPr>
          <w:rStyle w:val="Strong"/>
          <w:rFonts w:ascii="Helvetica" w:eastAsiaTheme="majorEastAsia" w:hAnsi="Helvetica"/>
          <w:color w:val="0070C0"/>
        </w:rPr>
        <w:t>Paul’s Charge for the Church (2:6-7)</w:t>
      </w:r>
    </w:p>
    <w:p w14:paraId="5886E02E" w14:textId="77777777" w:rsidR="005E73E5" w:rsidRPr="005E73E5" w:rsidRDefault="005E73E5" w:rsidP="005E73E5">
      <w:pPr>
        <w:pStyle w:val="NormalWeb"/>
        <w:spacing w:before="0" w:beforeAutospacing="0" w:after="240" w:afterAutospacing="0" w:line="360" w:lineRule="atLeast"/>
        <w:rPr>
          <w:rFonts w:ascii="Helvetica" w:hAnsi="Helvetica"/>
          <w:color w:val="0070C0"/>
        </w:rPr>
      </w:pPr>
      <w:r w:rsidRPr="005E73E5">
        <w:rPr>
          <w:rFonts w:ascii="Helvetica" w:hAnsi="Helvetica"/>
          <w:color w:val="0070C0"/>
        </w:rPr>
        <w:t>Paul is concerned. He’s good pastor and he’s concerned that the Colossians are being tempted to walk away from Christ. Throughout chapter 1 he has been building a foundation of who Christ is and who they are in Christ; now he gives a firm admonition: If you are in Christ – walk in Him.</w:t>
      </w:r>
    </w:p>
    <w:p w14:paraId="3D870845" w14:textId="77777777" w:rsidR="005E73E5" w:rsidRPr="005E73E5" w:rsidRDefault="005E73E5" w:rsidP="005E73E5">
      <w:pPr>
        <w:pStyle w:val="NormalWeb"/>
        <w:spacing w:before="0" w:beforeAutospacing="0" w:after="240" w:afterAutospacing="0" w:line="360" w:lineRule="atLeast"/>
        <w:rPr>
          <w:rFonts w:ascii="Helvetica" w:hAnsi="Helvetica"/>
          <w:color w:val="0070C0"/>
        </w:rPr>
      </w:pPr>
      <w:r w:rsidRPr="005E73E5">
        <w:rPr>
          <w:rFonts w:ascii="Helvetica" w:hAnsi="Helvetica"/>
          <w:color w:val="0070C0"/>
        </w:rPr>
        <w:t xml:space="preserve">Paul’s admonition to walk in Christ is followed by four phrases that describe a faithful walk: </w:t>
      </w:r>
    </w:p>
    <w:p w14:paraId="5D5B5A6C" w14:textId="77777777" w:rsidR="005E73E5" w:rsidRPr="005E73E5" w:rsidRDefault="005E73E5" w:rsidP="005E73E5">
      <w:pPr>
        <w:pStyle w:val="NormalWeb"/>
        <w:numPr>
          <w:ilvl w:val="0"/>
          <w:numId w:val="4"/>
        </w:numPr>
        <w:spacing w:before="0" w:beforeAutospacing="0" w:after="240" w:afterAutospacing="0" w:line="360" w:lineRule="atLeast"/>
        <w:rPr>
          <w:rFonts w:ascii="Helvetica" w:hAnsi="Helvetica"/>
          <w:color w:val="0070C0"/>
        </w:rPr>
      </w:pPr>
      <w:r w:rsidRPr="005E73E5">
        <w:rPr>
          <w:rFonts w:ascii="Helvetica" w:hAnsi="Helvetica"/>
          <w:color w:val="0070C0"/>
        </w:rPr>
        <w:t xml:space="preserve">Rooted in Him, </w:t>
      </w:r>
    </w:p>
    <w:p w14:paraId="2C875523" w14:textId="77777777" w:rsidR="005E73E5" w:rsidRPr="005E73E5" w:rsidRDefault="005E73E5" w:rsidP="005E73E5">
      <w:pPr>
        <w:pStyle w:val="NormalWeb"/>
        <w:numPr>
          <w:ilvl w:val="0"/>
          <w:numId w:val="4"/>
        </w:numPr>
        <w:spacing w:before="0" w:beforeAutospacing="0" w:after="240" w:afterAutospacing="0" w:line="360" w:lineRule="atLeast"/>
        <w:rPr>
          <w:rFonts w:ascii="Helvetica" w:hAnsi="Helvetica"/>
          <w:color w:val="0070C0"/>
        </w:rPr>
      </w:pPr>
      <w:r w:rsidRPr="005E73E5">
        <w:rPr>
          <w:rFonts w:ascii="Helvetica" w:hAnsi="Helvetica"/>
          <w:color w:val="0070C0"/>
        </w:rPr>
        <w:t xml:space="preserve">Built up in Him, </w:t>
      </w:r>
    </w:p>
    <w:p w14:paraId="693F45AA" w14:textId="77777777" w:rsidR="005E73E5" w:rsidRPr="005E73E5" w:rsidRDefault="005E73E5" w:rsidP="005E73E5">
      <w:pPr>
        <w:pStyle w:val="NormalWeb"/>
        <w:numPr>
          <w:ilvl w:val="0"/>
          <w:numId w:val="4"/>
        </w:numPr>
        <w:spacing w:before="0" w:beforeAutospacing="0" w:after="240" w:afterAutospacing="0" w:line="360" w:lineRule="atLeast"/>
        <w:rPr>
          <w:rFonts w:ascii="Helvetica" w:hAnsi="Helvetica"/>
          <w:color w:val="0070C0"/>
        </w:rPr>
      </w:pPr>
      <w:r w:rsidRPr="005E73E5">
        <w:rPr>
          <w:rFonts w:ascii="Helvetica" w:hAnsi="Helvetica"/>
          <w:color w:val="0070C0"/>
        </w:rPr>
        <w:t xml:space="preserve">Established in the Faith, </w:t>
      </w:r>
    </w:p>
    <w:p w14:paraId="49533182" w14:textId="5ED9EBFE" w:rsidR="005E73E5" w:rsidRPr="005E73E5" w:rsidRDefault="005E73E5" w:rsidP="005E73E5">
      <w:pPr>
        <w:pStyle w:val="NormalWeb"/>
        <w:numPr>
          <w:ilvl w:val="0"/>
          <w:numId w:val="4"/>
        </w:numPr>
        <w:spacing w:before="0" w:beforeAutospacing="0" w:after="240" w:afterAutospacing="0" w:line="360" w:lineRule="atLeast"/>
        <w:rPr>
          <w:rFonts w:ascii="Helvetica" w:hAnsi="Helvetica"/>
          <w:color w:val="0070C0"/>
        </w:rPr>
      </w:pPr>
      <w:r w:rsidRPr="005E73E5">
        <w:rPr>
          <w:rFonts w:ascii="Helvetica" w:hAnsi="Helvetica"/>
          <w:color w:val="0070C0"/>
        </w:rPr>
        <w:t>Abounding in Thanksgiving.</w:t>
      </w:r>
    </w:p>
    <w:p w14:paraId="11A7465B" w14:textId="77777777" w:rsidR="005E73E5" w:rsidRPr="005E73E5" w:rsidRDefault="005E73E5" w:rsidP="005E73E5"/>
    <w:p w14:paraId="65C2FBA9" w14:textId="77777777" w:rsidR="00ED4CE9" w:rsidRPr="005E73E5" w:rsidRDefault="00ED4CE9" w:rsidP="00D34E51"/>
    <w:p w14:paraId="1C9ED50A" w14:textId="3BD58B0D" w:rsidR="00EF4D65" w:rsidRDefault="00EF4D65" w:rsidP="00D34E51">
      <w:pPr>
        <w:rPr>
          <w:b/>
          <w:bCs/>
          <w:sz w:val="28"/>
          <w:szCs w:val="28"/>
        </w:rPr>
      </w:pPr>
      <w:r w:rsidRPr="008504A2">
        <w:rPr>
          <w:b/>
          <w:bCs/>
          <w:sz w:val="28"/>
          <w:szCs w:val="28"/>
        </w:rPr>
        <w:t>SEVEN QUESTIONS</w:t>
      </w:r>
    </w:p>
    <w:p w14:paraId="3D7BDAC6" w14:textId="571EB62D" w:rsidR="00462AD5" w:rsidRDefault="00462AD5" w:rsidP="00D34E51">
      <w:pPr>
        <w:rPr>
          <w:rFonts w:ascii="Segoe UI" w:hAnsi="Segoe UI" w:cs="Segoe UI"/>
          <w:color w:val="000000"/>
          <w:shd w:val="clear" w:color="auto" w:fill="FFFFFF"/>
        </w:rPr>
      </w:pPr>
      <w:r>
        <w:rPr>
          <w:b/>
          <w:bCs/>
          <w:sz w:val="28"/>
          <w:szCs w:val="28"/>
        </w:rPr>
        <w:t xml:space="preserve">1.   </w:t>
      </w:r>
      <w:r>
        <w:rPr>
          <w:sz w:val="28"/>
          <w:szCs w:val="28"/>
        </w:rPr>
        <w:t>verse 1:   AV</w:t>
      </w:r>
      <w:proofErr w:type="gramStart"/>
      <w:r>
        <w:rPr>
          <w:sz w:val="28"/>
          <w:szCs w:val="28"/>
        </w:rPr>
        <w:t xml:space="preserve">:  </w:t>
      </w:r>
      <w:r w:rsidRPr="00462AD5">
        <w:rPr>
          <w:i/>
          <w:iCs/>
          <w:sz w:val="28"/>
          <w:szCs w:val="28"/>
        </w:rPr>
        <w:t>“</w:t>
      </w:r>
      <w:proofErr w:type="gramEnd"/>
      <w:r w:rsidRPr="00462AD5">
        <w:rPr>
          <w:rFonts w:ascii="Segoe UI" w:hAnsi="Segoe UI" w:cs="Segoe UI"/>
          <w:i/>
          <w:iCs/>
          <w:color w:val="000000"/>
          <w:shd w:val="clear" w:color="auto" w:fill="FFFFFF"/>
        </w:rPr>
        <w:t>For I would that ye knew what great conflict I have for you, and for them at Laodicea, and for as many as have not seen my face in the flesh</w:t>
      </w:r>
      <w:r w:rsidRPr="00462AD5">
        <w:rPr>
          <w:rFonts w:ascii="Segoe UI" w:hAnsi="Segoe UI" w:cs="Segoe UI"/>
          <w:i/>
          <w:iCs/>
          <w:color w:val="000000"/>
          <w:shd w:val="clear" w:color="auto" w:fill="FFFFFF"/>
        </w:rPr>
        <w:t>.”</w:t>
      </w:r>
      <w:r>
        <w:rPr>
          <w:rFonts w:ascii="Segoe UI" w:hAnsi="Segoe UI" w:cs="Segoe UI"/>
          <w:color w:val="000000"/>
          <w:shd w:val="clear" w:color="auto" w:fill="FFFFFF"/>
        </w:rPr>
        <w:t xml:space="preserve">  </w:t>
      </w:r>
    </w:p>
    <w:p w14:paraId="3B1FB45D" w14:textId="388E518A" w:rsidR="00462AD5" w:rsidRDefault="00462AD5" w:rsidP="00D34E51">
      <w:pPr>
        <w:rPr>
          <w:rFonts w:ascii="Segoe UI" w:hAnsi="Segoe UI" w:cs="Segoe UI"/>
          <w:color w:val="000000"/>
          <w:shd w:val="clear" w:color="auto" w:fill="FFFFFF"/>
        </w:rPr>
      </w:pPr>
      <w:r>
        <w:rPr>
          <w:rFonts w:ascii="Segoe UI" w:hAnsi="Segoe UI" w:cs="Segoe UI"/>
          <w:color w:val="000000"/>
          <w:shd w:val="clear" w:color="auto" w:fill="FFFFFF"/>
        </w:rPr>
        <w:t>Where, or with whom, is Paul having this conflict?</w:t>
      </w:r>
    </w:p>
    <w:p w14:paraId="573CF9EA" w14:textId="77777777" w:rsidR="00462AD5" w:rsidRDefault="00462AD5" w:rsidP="00D34E51">
      <w:pPr>
        <w:rPr>
          <w:rFonts w:ascii="Segoe UI" w:hAnsi="Segoe UI" w:cs="Segoe UI"/>
          <w:color w:val="000000"/>
          <w:shd w:val="clear" w:color="auto" w:fill="FFFFFF"/>
        </w:rPr>
      </w:pPr>
    </w:p>
    <w:p w14:paraId="64759D70" w14:textId="3AF1D31F" w:rsidR="00462AD5" w:rsidRDefault="00462AD5" w:rsidP="00D34E51">
      <w:pPr>
        <w:rPr>
          <w:rFonts w:ascii="Segoe UI" w:hAnsi="Segoe UI" w:cs="Segoe UI"/>
          <w:color w:val="000000"/>
          <w:shd w:val="clear" w:color="auto" w:fill="FFFFFF"/>
        </w:rPr>
      </w:pPr>
      <w:r w:rsidRPr="00CC7DAF">
        <w:rPr>
          <w:rFonts w:ascii="Segoe UI" w:hAnsi="Segoe UI" w:cs="Segoe UI"/>
          <w:b/>
          <w:bCs/>
          <w:color w:val="000000"/>
          <w:shd w:val="clear" w:color="auto" w:fill="FFFFFF"/>
        </w:rPr>
        <w:t>2.</w:t>
      </w:r>
      <w:r>
        <w:rPr>
          <w:rFonts w:ascii="Segoe UI" w:hAnsi="Segoe UI" w:cs="Segoe UI"/>
          <w:color w:val="000000"/>
          <w:shd w:val="clear" w:color="auto" w:fill="FFFFFF"/>
        </w:rPr>
        <w:t xml:space="preserve">   VV 2 &amp; 3.  List the goals which Paul has for the church.  It is a wonderful motivation.  How does that apply to us today?</w:t>
      </w:r>
    </w:p>
    <w:p w14:paraId="46EB851E" w14:textId="77777777" w:rsidR="00462AD5" w:rsidRDefault="00462AD5" w:rsidP="00D34E51">
      <w:pPr>
        <w:rPr>
          <w:rFonts w:ascii="Segoe UI" w:hAnsi="Segoe UI" w:cs="Segoe UI"/>
          <w:color w:val="000000"/>
          <w:shd w:val="clear" w:color="auto" w:fill="FFFFFF"/>
        </w:rPr>
      </w:pPr>
    </w:p>
    <w:p w14:paraId="533C3965" w14:textId="6EDDA798" w:rsidR="00CC7DAF" w:rsidRPr="00CC7DAF" w:rsidRDefault="00462AD5" w:rsidP="00CC7DAF">
      <w:pPr>
        <w:rPr>
          <w:rFonts w:ascii="Segoe UI" w:hAnsi="Segoe UI" w:cs="Segoe UI"/>
          <w:color w:val="000000"/>
          <w:shd w:val="clear" w:color="auto" w:fill="FFFFFF"/>
        </w:rPr>
      </w:pPr>
      <w:r w:rsidRPr="00CC7DAF">
        <w:rPr>
          <w:rFonts w:ascii="Segoe UI" w:hAnsi="Segoe UI" w:cs="Segoe UI"/>
          <w:b/>
          <w:bCs/>
          <w:color w:val="000000"/>
          <w:shd w:val="clear" w:color="auto" w:fill="FFFFFF"/>
        </w:rPr>
        <w:t>3.</w:t>
      </w:r>
      <w:r>
        <w:rPr>
          <w:rFonts w:ascii="Segoe UI" w:hAnsi="Segoe UI" w:cs="Segoe UI"/>
          <w:color w:val="000000"/>
          <w:shd w:val="clear" w:color="auto" w:fill="FFFFFF"/>
        </w:rPr>
        <w:t xml:space="preserve">  V 4. “</w:t>
      </w:r>
      <w:r w:rsidRPr="00462AD5">
        <w:rPr>
          <w:rFonts w:ascii="Segoe UI" w:hAnsi="Segoe UI" w:cs="Segoe UI"/>
          <w:i/>
          <w:iCs/>
          <w:color w:val="000000"/>
          <w:shd w:val="clear" w:color="auto" w:fill="FFFFFF"/>
        </w:rPr>
        <w:t>I tell you this so that no one may deceive you by fine-sounding arguments.</w:t>
      </w:r>
      <w:r>
        <w:rPr>
          <w:rFonts w:ascii="Segoe UI" w:hAnsi="Segoe UI" w:cs="Segoe UI"/>
          <w:i/>
          <w:iCs/>
          <w:color w:val="000000"/>
          <w:shd w:val="clear" w:color="auto" w:fill="FFFFFF"/>
        </w:rPr>
        <w:t xml:space="preserve">”  </w:t>
      </w:r>
      <w:r w:rsidR="00CC7DAF">
        <w:rPr>
          <w:rFonts w:ascii="Segoe UI" w:hAnsi="Segoe UI" w:cs="Segoe UI"/>
          <w:color w:val="000000"/>
          <w:shd w:val="clear" w:color="auto" w:fill="FFFFFF"/>
        </w:rPr>
        <w:t xml:space="preserve">The </w:t>
      </w:r>
      <w:r w:rsidR="00CC7DAF" w:rsidRPr="00CC7DAF">
        <w:rPr>
          <w:rFonts w:ascii="Segoe UI" w:hAnsi="Segoe UI" w:cs="Segoe UI"/>
          <w:b/>
          <w:bCs/>
          <w:i/>
          <w:iCs/>
          <w:color w:val="000000"/>
          <w:shd w:val="clear" w:color="auto" w:fill="FFFFFF"/>
        </w:rPr>
        <w:t>simplicity</w:t>
      </w:r>
      <w:r w:rsidR="00CC7DAF">
        <w:rPr>
          <w:rFonts w:ascii="Segoe UI" w:hAnsi="Segoe UI" w:cs="Segoe UI"/>
          <w:color w:val="000000"/>
          <w:shd w:val="clear" w:color="auto" w:fill="FFFFFF"/>
        </w:rPr>
        <w:t xml:space="preserve"> of the Cross can be a problem for some people.   </w:t>
      </w:r>
    </w:p>
    <w:p w14:paraId="051240D3" w14:textId="2A93457D" w:rsidR="00CC7DAF" w:rsidRDefault="00CC7DAF" w:rsidP="00D34E51">
      <w:pPr>
        <w:rPr>
          <w:rFonts w:ascii="Roboto" w:hAnsi="Roboto"/>
          <w:i/>
          <w:iCs/>
          <w:color w:val="001320"/>
          <w:shd w:val="clear" w:color="auto" w:fill="FFFFFF"/>
        </w:rPr>
      </w:pPr>
      <w:r w:rsidRPr="00CC7DAF">
        <w:rPr>
          <w:rFonts w:ascii="Segoe UI" w:hAnsi="Segoe UI" w:cs="Segoe UI"/>
          <w:color w:val="000000"/>
          <w:shd w:val="clear" w:color="auto" w:fill="FFFFFF"/>
        </w:rPr>
        <w:lastRenderedPageBreak/>
        <w:t>1 Corinthians 1:23</w:t>
      </w:r>
      <w:r>
        <w:rPr>
          <w:rFonts w:ascii="Segoe UI" w:hAnsi="Segoe UI" w:cs="Segoe UI"/>
          <w:color w:val="000000"/>
          <w:shd w:val="clear" w:color="auto" w:fill="FFFFFF"/>
        </w:rPr>
        <w:t xml:space="preserve">. </w:t>
      </w:r>
      <w:r w:rsidRPr="00CC7DAF">
        <w:rPr>
          <w:rFonts w:ascii="Segoe UI" w:hAnsi="Segoe UI" w:cs="Segoe UI"/>
          <w:i/>
          <w:iCs/>
          <w:color w:val="000000"/>
          <w:shd w:val="clear" w:color="auto" w:fill="FFFFFF"/>
        </w:rPr>
        <w:t>“</w:t>
      </w:r>
      <w:r w:rsidRPr="00CC7DAF">
        <w:rPr>
          <w:rFonts w:ascii="Roboto" w:hAnsi="Roboto"/>
          <w:i/>
          <w:iCs/>
          <w:color w:val="001320"/>
          <w:shd w:val="clear" w:color="auto" w:fill="FFFFFF"/>
        </w:rPr>
        <w:t>but we preach Christ crucified: a stumbling block to Jews and foolishness to Gentiles</w:t>
      </w:r>
      <w:r w:rsidRPr="00CC7DAF">
        <w:rPr>
          <w:rFonts w:ascii="Roboto" w:hAnsi="Roboto"/>
          <w:i/>
          <w:iCs/>
          <w:color w:val="001320"/>
          <w:shd w:val="clear" w:color="auto" w:fill="FFFFFF"/>
        </w:rPr>
        <w:t xml:space="preserve">” </w:t>
      </w:r>
      <w:r>
        <w:rPr>
          <w:rFonts w:ascii="Roboto" w:hAnsi="Roboto"/>
          <w:color w:val="001320"/>
          <w:shd w:val="clear" w:color="auto" w:fill="FFFFFF"/>
        </w:rPr>
        <w:t xml:space="preserve">on NLT </w:t>
      </w:r>
      <w:r w:rsidRPr="00CC7DAF">
        <w:rPr>
          <w:rFonts w:ascii="Roboto" w:hAnsi="Roboto"/>
          <w:i/>
          <w:iCs/>
          <w:color w:val="001320"/>
          <w:shd w:val="clear" w:color="auto" w:fill="FFFFFF"/>
        </w:rPr>
        <w:t>“</w:t>
      </w:r>
      <w:r w:rsidRPr="00CC7DAF">
        <w:rPr>
          <w:rFonts w:ascii="Roboto" w:hAnsi="Roboto"/>
          <w:i/>
          <w:iCs/>
          <w:color w:val="001320"/>
          <w:shd w:val="clear" w:color="auto" w:fill="FFFFFF"/>
        </w:rPr>
        <w:t xml:space="preserve">So when we preach that Christ was crucified, the Jews are </w:t>
      </w:r>
      <w:r w:rsidRPr="00CC7DAF">
        <w:rPr>
          <w:rFonts w:ascii="Roboto" w:hAnsi="Roboto"/>
          <w:i/>
          <w:iCs/>
          <w:color w:val="001320"/>
          <w:shd w:val="clear" w:color="auto" w:fill="FFFFFF"/>
        </w:rPr>
        <w:t>offended,</w:t>
      </w:r>
      <w:r w:rsidRPr="00CC7DAF">
        <w:rPr>
          <w:rFonts w:ascii="Roboto" w:hAnsi="Roboto"/>
          <w:i/>
          <w:iCs/>
          <w:color w:val="001320"/>
          <w:shd w:val="clear" w:color="auto" w:fill="FFFFFF"/>
        </w:rPr>
        <w:t xml:space="preserve"> and the Gentiles say it’s all nonsense.</w:t>
      </w:r>
      <w:r w:rsidRPr="00CC7DAF">
        <w:rPr>
          <w:rFonts w:ascii="Roboto" w:hAnsi="Roboto"/>
          <w:i/>
          <w:iCs/>
          <w:color w:val="001320"/>
          <w:shd w:val="clear" w:color="auto" w:fill="FFFFFF"/>
        </w:rPr>
        <w:t>”</w:t>
      </w:r>
    </w:p>
    <w:p w14:paraId="28092DFA" w14:textId="5F8C18A7" w:rsidR="00CC7DAF" w:rsidRDefault="00CC7DAF" w:rsidP="00D34E51">
      <w:pPr>
        <w:rPr>
          <w:rFonts w:ascii="Roboto" w:hAnsi="Roboto"/>
          <w:color w:val="001320"/>
          <w:shd w:val="clear" w:color="auto" w:fill="FFFFFF"/>
        </w:rPr>
      </w:pPr>
      <w:r>
        <w:rPr>
          <w:rFonts w:ascii="Roboto" w:hAnsi="Roboto"/>
          <w:color w:val="001320"/>
          <w:shd w:val="clear" w:color="auto" w:fill="FFFFFF"/>
        </w:rPr>
        <w:t>Where do we find the danger of ‘fine-sounding arguments’ today?</w:t>
      </w:r>
    </w:p>
    <w:p w14:paraId="7177C94B" w14:textId="77777777" w:rsidR="00CC7DAF" w:rsidRDefault="00CC7DAF" w:rsidP="00D34E51">
      <w:pPr>
        <w:rPr>
          <w:rFonts w:ascii="Roboto" w:hAnsi="Roboto"/>
          <w:color w:val="001320"/>
          <w:shd w:val="clear" w:color="auto" w:fill="FFFFFF"/>
        </w:rPr>
      </w:pPr>
    </w:p>
    <w:p w14:paraId="5EBD62AF" w14:textId="1919B2A9" w:rsidR="00CC7DAF" w:rsidRDefault="00CC7DAF" w:rsidP="00D34E51">
      <w:pPr>
        <w:rPr>
          <w:rFonts w:ascii="Roboto" w:hAnsi="Roboto"/>
          <w:color w:val="001320"/>
          <w:shd w:val="clear" w:color="auto" w:fill="FFFFFF"/>
        </w:rPr>
      </w:pPr>
      <w:r w:rsidRPr="00CC7DAF">
        <w:rPr>
          <w:rFonts w:ascii="Roboto" w:hAnsi="Roboto"/>
          <w:b/>
          <w:bCs/>
          <w:color w:val="001320"/>
          <w:shd w:val="clear" w:color="auto" w:fill="FFFFFF"/>
        </w:rPr>
        <w:t>4.</w:t>
      </w:r>
      <w:r>
        <w:rPr>
          <w:rFonts w:ascii="Roboto" w:hAnsi="Roboto"/>
          <w:color w:val="001320"/>
          <w:shd w:val="clear" w:color="auto" w:fill="FFFFFF"/>
        </w:rPr>
        <w:t xml:space="preserve">   What might be some of the ‘</w:t>
      </w:r>
      <w:r w:rsidRPr="00CC7DAF">
        <w:rPr>
          <w:rFonts w:ascii="Roboto" w:hAnsi="Roboto"/>
          <w:i/>
          <w:iCs/>
          <w:color w:val="001320"/>
          <w:shd w:val="clear" w:color="auto" w:fill="FFFFFF"/>
        </w:rPr>
        <w:t>fine-sounding arguments’</w:t>
      </w:r>
      <w:r>
        <w:rPr>
          <w:rFonts w:ascii="Roboto" w:hAnsi="Roboto"/>
          <w:color w:val="001320"/>
          <w:shd w:val="clear" w:color="auto" w:fill="FFFFFF"/>
        </w:rPr>
        <w:t xml:space="preserve"> which people use today which might deny the centrality of Jesus </w:t>
      </w:r>
      <w:r w:rsidR="00FC596C">
        <w:rPr>
          <w:rFonts w:ascii="Roboto" w:hAnsi="Roboto"/>
          <w:color w:val="001320"/>
          <w:shd w:val="clear" w:color="auto" w:fill="FFFFFF"/>
        </w:rPr>
        <w:t>and deceive believers into false beliefs / or which water down the truth?</w:t>
      </w:r>
    </w:p>
    <w:p w14:paraId="1909B7B7" w14:textId="77777777" w:rsidR="00CC7DAF" w:rsidRDefault="00CC7DAF" w:rsidP="00D34E51">
      <w:pPr>
        <w:rPr>
          <w:rFonts w:ascii="Roboto" w:hAnsi="Roboto"/>
          <w:color w:val="001320"/>
          <w:shd w:val="clear" w:color="auto" w:fill="FFFFFF"/>
        </w:rPr>
      </w:pPr>
    </w:p>
    <w:p w14:paraId="075B1F53" w14:textId="26B7B13D" w:rsidR="00CC7DAF" w:rsidRDefault="00CC7DAF" w:rsidP="00D34E51">
      <w:pPr>
        <w:rPr>
          <w:rFonts w:ascii="Roboto" w:hAnsi="Roboto"/>
          <w:color w:val="001320"/>
          <w:shd w:val="clear" w:color="auto" w:fill="FFFFFF"/>
        </w:rPr>
      </w:pPr>
      <w:r w:rsidRPr="00FC596C">
        <w:rPr>
          <w:rFonts w:ascii="Roboto" w:hAnsi="Roboto"/>
          <w:b/>
          <w:bCs/>
          <w:color w:val="001320"/>
          <w:shd w:val="clear" w:color="auto" w:fill="FFFFFF"/>
        </w:rPr>
        <w:t>5</w:t>
      </w:r>
      <w:r>
        <w:rPr>
          <w:rFonts w:ascii="Roboto" w:hAnsi="Roboto"/>
          <w:color w:val="001320"/>
          <w:shd w:val="clear" w:color="auto" w:fill="FFFFFF"/>
        </w:rPr>
        <w:t>.   Why might the centrality of Christ of Christ be a problem for people?  Is it a problem for you?</w:t>
      </w:r>
    </w:p>
    <w:p w14:paraId="718410CC" w14:textId="77777777" w:rsidR="00CC7DAF" w:rsidRDefault="00CC7DAF" w:rsidP="00D34E51">
      <w:pPr>
        <w:rPr>
          <w:rFonts w:ascii="Roboto" w:hAnsi="Roboto"/>
          <w:color w:val="001320"/>
          <w:shd w:val="clear" w:color="auto" w:fill="FFFFFF"/>
        </w:rPr>
      </w:pPr>
    </w:p>
    <w:p w14:paraId="1616E089" w14:textId="6807BB1F" w:rsidR="00CC7DAF" w:rsidRDefault="00FC596C" w:rsidP="00D34E51">
      <w:pPr>
        <w:rPr>
          <w:rFonts w:ascii="Segoe UI" w:hAnsi="Segoe UI" w:cs="Segoe UI"/>
          <w:color w:val="000000"/>
          <w:shd w:val="clear" w:color="auto" w:fill="FFFFFF"/>
        </w:rPr>
      </w:pPr>
      <w:r>
        <w:rPr>
          <w:rFonts w:ascii="Roboto" w:hAnsi="Roboto"/>
          <w:b/>
          <w:bCs/>
          <w:color w:val="001320"/>
          <w:shd w:val="clear" w:color="auto" w:fill="FFFFFF"/>
        </w:rPr>
        <w:t>6.</w:t>
      </w:r>
      <w:r w:rsidR="00CC7DAF">
        <w:rPr>
          <w:rFonts w:ascii="Roboto" w:hAnsi="Roboto"/>
          <w:color w:val="001320"/>
          <w:shd w:val="clear" w:color="auto" w:fill="FFFFFF"/>
        </w:rPr>
        <w:t xml:space="preserve">   V. 5. What do you think helped Paul be so sure and say that he </w:t>
      </w:r>
      <w:r w:rsidRPr="00CC7DAF">
        <w:rPr>
          <w:rFonts w:ascii="Roboto" w:hAnsi="Roboto"/>
          <w:i/>
          <w:iCs/>
          <w:color w:val="001320"/>
          <w:shd w:val="clear" w:color="auto" w:fill="FFFFFF"/>
        </w:rPr>
        <w:t xml:space="preserve">is </w:t>
      </w:r>
      <w:r w:rsidRPr="00CC7DAF">
        <w:rPr>
          <w:rStyle w:val="apple-converted-space"/>
          <w:rFonts w:ascii="Segoe UI" w:hAnsi="Segoe UI" w:cs="Segoe UI"/>
          <w:i/>
          <w:iCs/>
          <w:color w:val="000000"/>
          <w:shd w:val="clear" w:color="auto" w:fill="FFFFFF"/>
        </w:rPr>
        <w:t>delight</w:t>
      </w:r>
      <w:r w:rsidR="00CC7DAF" w:rsidRPr="00CC7DAF">
        <w:rPr>
          <w:rFonts w:ascii="Segoe UI" w:hAnsi="Segoe UI" w:cs="Segoe UI"/>
          <w:i/>
          <w:iCs/>
          <w:color w:val="000000"/>
          <w:shd w:val="clear" w:color="auto" w:fill="FFFFFF"/>
        </w:rPr>
        <w:t>(ed)</w:t>
      </w:r>
      <w:r w:rsidR="00CC7DAF" w:rsidRPr="00CC7DAF">
        <w:rPr>
          <w:rFonts w:ascii="Segoe UI" w:hAnsi="Segoe UI" w:cs="Segoe UI"/>
          <w:i/>
          <w:iCs/>
          <w:color w:val="000000"/>
          <w:shd w:val="clear" w:color="auto" w:fill="FFFFFF"/>
        </w:rPr>
        <w:t xml:space="preserve"> to see how disciplined you are and how firm your faith in Christ is</w:t>
      </w:r>
      <w:r w:rsidR="00CC7DAF">
        <w:rPr>
          <w:rFonts w:ascii="Segoe UI" w:hAnsi="Segoe UI" w:cs="Segoe UI"/>
          <w:color w:val="000000"/>
          <w:shd w:val="clear" w:color="auto" w:fill="FFFFFF"/>
        </w:rPr>
        <w:t>?</w:t>
      </w:r>
    </w:p>
    <w:p w14:paraId="2055532F" w14:textId="77777777" w:rsidR="00CC7DAF" w:rsidRDefault="00CC7DAF" w:rsidP="00D34E51">
      <w:pPr>
        <w:rPr>
          <w:rFonts w:ascii="Segoe UI" w:hAnsi="Segoe UI" w:cs="Segoe UI"/>
          <w:color w:val="000000"/>
          <w:shd w:val="clear" w:color="auto" w:fill="FFFFFF"/>
        </w:rPr>
      </w:pPr>
    </w:p>
    <w:p w14:paraId="2DDB42FE" w14:textId="334617B7" w:rsidR="00CC7DAF" w:rsidRPr="00FC596C" w:rsidRDefault="00FC596C" w:rsidP="00D34E51">
      <w:pPr>
        <w:rPr>
          <w:rFonts w:ascii="Roboto" w:hAnsi="Roboto"/>
          <w:b/>
          <w:bCs/>
          <w:color w:val="001320"/>
          <w:shd w:val="clear" w:color="auto" w:fill="FFFFFF"/>
        </w:rPr>
      </w:pPr>
      <w:r w:rsidRPr="00FC596C">
        <w:rPr>
          <w:rFonts w:ascii="Segoe UI" w:hAnsi="Segoe UI" w:cs="Segoe UI"/>
          <w:b/>
          <w:bCs/>
          <w:color w:val="000000"/>
          <w:shd w:val="clear" w:color="auto" w:fill="FFFFFF"/>
        </w:rPr>
        <w:t xml:space="preserve">7. </w:t>
      </w:r>
      <w:r w:rsidR="00CC7DAF" w:rsidRPr="00FC596C">
        <w:rPr>
          <w:rFonts w:ascii="Segoe UI" w:hAnsi="Segoe UI" w:cs="Segoe UI"/>
          <w:b/>
          <w:bCs/>
          <w:color w:val="000000"/>
          <w:shd w:val="clear" w:color="auto" w:fill="FFFFFF"/>
        </w:rPr>
        <w:t xml:space="preserve"> </w:t>
      </w:r>
      <w:r w:rsidRPr="00FC596C">
        <w:rPr>
          <w:rFonts w:ascii="Segoe UI" w:hAnsi="Segoe UI" w:cs="Segoe UI"/>
          <w:color w:val="000000"/>
          <w:shd w:val="clear" w:color="auto" w:fill="FFFFFF"/>
        </w:rPr>
        <w:t>v. 3 talks about</w:t>
      </w:r>
      <w:r>
        <w:rPr>
          <w:rFonts w:ascii="Segoe UI" w:hAnsi="Segoe UI" w:cs="Segoe UI"/>
          <w:b/>
          <w:bCs/>
          <w:color w:val="000000"/>
          <w:shd w:val="clear" w:color="auto" w:fill="FFFFFF"/>
        </w:rPr>
        <w:t xml:space="preserve"> </w:t>
      </w:r>
      <w:r w:rsidRPr="00FC596C">
        <w:rPr>
          <w:rFonts w:ascii="Segoe UI" w:hAnsi="Segoe UI" w:cs="Segoe UI"/>
          <w:i/>
          <w:iCs/>
          <w:color w:val="000000"/>
          <w:shd w:val="clear" w:color="auto" w:fill="FFFFFF"/>
        </w:rPr>
        <w:t>“</w:t>
      </w:r>
      <w:r w:rsidRPr="00FC596C">
        <w:rPr>
          <w:rFonts w:ascii="Segoe UI" w:hAnsi="Segoe UI" w:cs="Segoe UI"/>
          <w:i/>
          <w:iCs/>
          <w:color w:val="000000"/>
          <w:shd w:val="clear" w:color="auto" w:fill="FFFFFF"/>
        </w:rPr>
        <w:t>all the treasures of wisdom and knowledge</w:t>
      </w:r>
      <w:r w:rsidRPr="00FC596C">
        <w:rPr>
          <w:rFonts w:ascii="Segoe UI" w:hAnsi="Segoe UI" w:cs="Segoe UI"/>
          <w:i/>
          <w:iCs/>
          <w:color w:val="000000"/>
          <w:shd w:val="clear" w:color="auto" w:fill="FFFFFF"/>
        </w:rPr>
        <w:t>”</w:t>
      </w:r>
      <w:r>
        <w:rPr>
          <w:rFonts w:ascii="Segoe UI" w:hAnsi="Segoe UI" w:cs="Segoe UI"/>
          <w:i/>
          <w:iCs/>
          <w:color w:val="000000"/>
          <w:shd w:val="clear" w:color="auto" w:fill="FFFFFF"/>
        </w:rPr>
        <w:t xml:space="preserve">.  </w:t>
      </w:r>
      <w:r w:rsidRPr="00FC596C">
        <w:rPr>
          <w:rFonts w:ascii="Segoe UI" w:hAnsi="Segoe UI" w:cs="Segoe UI"/>
          <w:color w:val="000000"/>
          <w:shd w:val="clear" w:color="auto" w:fill="FFFFFF"/>
        </w:rPr>
        <w:t>In what areas of life do you feel you especially need the wisdom and knowledge of Christ?</w:t>
      </w:r>
    </w:p>
    <w:p w14:paraId="7D707E67" w14:textId="77777777" w:rsidR="00CC7DAF" w:rsidRPr="00CC7DAF" w:rsidRDefault="00CC7DAF" w:rsidP="00D34E51">
      <w:pPr>
        <w:rPr>
          <w:rFonts w:ascii="Roboto" w:hAnsi="Roboto"/>
          <w:color w:val="001320"/>
          <w:shd w:val="clear" w:color="auto" w:fill="FFFFFF"/>
        </w:rPr>
      </w:pPr>
    </w:p>
    <w:p w14:paraId="39D7CB4E" w14:textId="77777777" w:rsidR="00CC7DAF" w:rsidRDefault="00CC7DAF" w:rsidP="00D34E51">
      <w:pPr>
        <w:rPr>
          <w:rFonts w:ascii="Roboto" w:hAnsi="Roboto"/>
          <w:i/>
          <w:iCs/>
          <w:color w:val="001320"/>
          <w:shd w:val="clear" w:color="auto" w:fill="FFFFFF"/>
        </w:rPr>
      </w:pPr>
    </w:p>
    <w:p w14:paraId="457426CB" w14:textId="77777777" w:rsidR="00CC7DAF" w:rsidRPr="00CC7DAF" w:rsidRDefault="00CC7DAF" w:rsidP="00D34E51">
      <w:pPr>
        <w:rPr>
          <w:rFonts w:ascii="Segoe UI" w:hAnsi="Segoe UI" w:cs="Segoe UI"/>
          <w:i/>
          <w:iCs/>
          <w:color w:val="000000"/>
          <w:shd w:val="clear" w:color="auto" w:fill="FFFFFF"/>
        </w:rPr>
      </w:pPr>
    </w:p>
    <w:p w14:paraId="1607E2FF" w14:textId="77777777" w:rsidR="00462AD5" w:rsidRPr="00462AD5" w:rsidRDefault="00462AD5" w:rsidP="00D34E51">
      <w:pPr>
        <w:rPr>
          <w:sz w:val="28"/>
          <w:szCs w:val="28"/>
        </w:rPr>
      </w:pPr>
    </w:p>
    <w:p w14:paraId="5C3481D7" w14:textId="77777777" w:rsidR="006E5994" w:rsidRDefault="006E5994">
      <w:pPr>
        <w:rPr>
          <w:sz w:val="28"/>
          <w:szCs w:val="28"/>
        </w:rPr>
      </w:pPr>
    </w:p>
    <w:p w14:paraId="42E4317C" w14:textId="509A2967" w:rsidR="008504A2" w:rsidRPr="008504A2" w:rsidRDefault="008504A2" w:rsidP="008504A2">
      <w:pPr>
        <w:jc w:val="center"/>
        <w:rPr>
          <w:color w:val="A02B93" w:themeColor="accent5"/>
          <w:sz w:val="28"/>
          <w:szCs w:val="28"/>
        </w:rPr>
      </w:pPr>
      <w:r w:rsidRPr="008504A2">
        <w:rPr>
          <w:color w:val="A02B93" w:themeColor="accent5"/>
          <w:sz w:val="28"/>
          <w:szCs w:val="28"/>
        </w:rPr>
        <w:t>Monday evenings on Zoom @ 19.00 hrs</w:t>
      </w:r>
    </w:p>
    <w:p w14:paraId="0E81A33D" w14:textId="77777777" w:rsidR="008504A2" w:rsidRPr="00D61EFE" w:rsidRDefault="008504A2" w:rsidP="008504A2">
      <w:pPr>
        <w:jc w:val="center"/>
        <w:rPr>
          <w:color w:val="A02B93" w:themeColor="accent5"/>
          <w:sz w:val="28"/>
          <w:szCs w:val="28"/>
        </w:rPr>
      </w:pPr>
      <w:r w:rsidRPr="00D61EFE">
        <w:rPr>
          <w:color w:val="A02B93" w:themeColor="accent5"/>
          <w:sz w:val="28"/>
          <w:szCs w:val="28"/>
        </w:rPr>
        <w:t>Join Zoom Meeting</w:t>
      </w:r>
    </w:p>
    <w:p w14:paraId="1E600B7E" w14:textId="77777777" w:rsidR="008504A2" w:rsidRPr="005E73E5" w:rsidRDefault="008504A2" w:rsidP="008504A2">
      <w:pPr>
        <w:jc w:val="center"/>
        <w:rPr>
          <w:color w:val="A02B93" w:themeColor="accent5"/>
          <w:sz w:val="28"/>
          <w:szCs w:val="28"/>
        </w:rPr>
      </w:pPr>
      <w:r w:rsidRPr="005E73E5">
        <w:rPr>
          <w:color w:val="A02B93" w:themeColor="accent5"/>
          <w:sz w:val="28"/>
          <w:szCs w:val="28"/>
        </w:rPr>
        <w:t>https://us02web.zoom.us/j/5602261575?pwd=YkxMbnF3WHgyMFNvR0hWMHcrdUdEdz09</w:t>
      </w:r>
    </w:p>
    <w:p w14:paraId="65A59A51" w14:textId="77777777" w:rsidR="008504A2" w:rsidRPr="005E73E5" w:rsidRDefault="008504A2" w:rsidP="008504A2">
      <w:pPr>
        <w:jc w:val="center"/>
        <w:rPr>
          <w:color w:val="A02B93" w:themeColor="accent5"/>
          <w:sz w:val="28"/>
          <w:szCs w:val="28"/>
        </w:rPr>
      </w:pPr>
    </w:p>
    <w:p w14:paraId="1D1E0273" w14:textId="77777777" w:rsidR="008504A2" w:rsidRPr="008504A2" w:rsidRDefault="008504A2" w:rsidP="008504A2">
      <w:pPr>
        <w:jc w:val="center"/>
        <w:rPr>
          <w:color w:val="A02B93" w:themeColor="accent5"/>
          <w:sz w:val="28"/>
          <w:szCs w:val="28"/>
        </w:rPr>
      </w:pPr>
      <w:r w:rsidRPr="008504A2">
        <w:rPr>
          <w:color w:val="A02B93" w:themeColor="accent5"/>
          <w:sz w:val="28"/>
          <w:szCs w:val="28"/>
        </w:rPr>
        <w:t>Meeting ID:  560 226 1575</w:t>
      </w:r>
    </w:p>
    <w:p w14:paraId="2350B445" w14:textId="77777777" w:rsidR="008504A2" w:rsidRDefault="008504A2" w:rsidP="008504A2">
      <w:pPr>
        <w:jc w:val="center"/>
        <w:rPr>
          <w:color w:val="A02B93" w:themeColor="accent5"/>
          <w:sz w:val="28"/>
          <w:szCs w:val="28"/>
        </w:rPr>
      </w:pPr>
      <w:r w:rsidRPr="008504A2">
        <w:rPr>
          <w:color w:val="A02B93" w:themeColor="accent5"/>
          <w:sz w:val="28"/>
          <w:szCs w:val="28"/>
        </w:rPr>
        <w:t>Passcode: 123456</w:t>
      </w:r>
    </w:p>
    <w:p w14:paraId="1C72405A" w14:textId="77777777" w:rsidR="00FC596C" w:rsidRPr="008504A2" w:rsidRDefault="00FC596C" w:rsidP="008504A2">
      <w:pPr>
        <w:jc w:val="center"/>
        <w:rPr>
          <w:color w:val="A02B93" w:themeColor="accent5"/>
          <w:sz w:val="28"/>
          <w:szCs w:val="28"/>
        </w:rPr>
      </w:pPr>
    </w:p>
    <w:p w14:paraId="6A208146" w14:textId="62DC92E1" w:rsidR="008504A2" w:rsidRPr="008504A2" w:rsidRDefault="008504A2" w:rsidP="008504A2">
      <w:pPr>
        <w:jc w:val="center"/>
        <w:rPr>
          <w:color w:val="A02B93" w:themeColor="accent5"/>
          <w:sz w:val="28"/>
          <w:szCs w:val="28"/>
        </w:rPr>
      </w:pPr>
      <w:r w:rsidRPr="008504A2">
        <w:rPr>
          <w:color w:val="A02B93" w:themeColor="accent5"/>
          <w:sz w:val="28"/>
          <w:szCs w:val="28"/>
        </w:rPr>
        <w:t>Thursday evenings in Balduff House @ 19.00 hrs</w:t>
      </w:r>
    </w:p>
    <w:p w14:paraId="7C0C3BD5" w14:textId="77777777" w:rsidR="008504A2" w:rsidRPr="008504A2" w:rsidRDefault="008504A2" w:rsidP="008504A2">
      <w:pPr>
        <w:rPr>
          <w:sz w:val="28"/>
          <w:szCs w:val="28"/>
        </w:rPr>
      </w:pPr>
    </w:p>
    <w:p w14:paraId="2BF4C8C2" w14:textId="77777777" w:rsidR="008504A2" w:rsidRPr="008504A2" w:rsidRDefault="008504A2">
      <w:pPr>
        <w:rPr>
          <w:sz w:val="28"/>
          <w:szCs w:val="28"/>
        </w:rPr>
      </w:pPr>
    </w:p>
    <w:sectPr w:rsidR="008504A2" w:rsidRPr="008504A2" w:rsidSect="00D61EF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0A4D"/>
    <w:multiLevelType w:val="multilevel"/>
    <w:tmpl w:val="A9FA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E32FC"/>
    <w:multiLevelType w:val="hybridMultilevel"/>
    <w:tmpl w:val="4FAA92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168E6"/>
    <w:multiLevelType w:val="multilevel"/>
    <w:tmpl w:val="1E3A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6327A2"/>
    <w:multiLevelType w:val="multilevel"/>
    <w:tmpl w:val="35B2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605674">
    <w:abstractNumId w:val="2"/>
  </w:num>
  <w:num w:numId="2" w16cid:durableId="551960899">
    <w:abstractNumId w:val="0"/>
  </w:num>
  <w:num w:numId="3" w16cid:durableId="354693352">
    <w:abstractNumId w:val="3"/>
  </w:num>
  <w:num w:numId="4" w16cid:durableId="979309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51"/>
    <w:rsid w:val="000006BC"/>
    <w:rsid w:val="000E6B8B"/>
    <w:rsid w:val="00337297"/>
    <w:rsid w:val="00462AD5"/>
    <w:rsid w:val="005E73E5"/>
    <w:rsid w:val="006B45BE"/>
    <w:rsid w:val="006E5994"/>
    <w:rsid w:val="00712570"/>
    <w:rsid w:val="008504A2"/>
    <w:rsid w:val="00CC7DAF"/>
    <w:rsid w:val="00D34E51"/>
    <w:rsid w:val="00D61EFE"/>
    <w:rsid w:val="00ED4CE9"/>
    <w:rsid w:val="00EF4D65"/>
    <w:rsid w:val="00FC59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EB9D1CC"/>
  <w15:chartTrackingRefBased/>
  <w15:docId w15:val="{3BFCA100-429B-534F-AA3C-32BBF938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E51"/>
  </w:style>
  <w:style w:type="paragraph" w:styleId="Heading1">
    <w:name w:val="heading 1"/>
    <w:basedOn w:val="Normal"/>
    <w:next w:val="Normal"/>
    <w:link w:val="Heading1Char"/>
    <w:uiPriority w:val="9"/>
    <w:qFormat/>
    <w:rsid w:val="00D34E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4E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4E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4E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4E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4E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4E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4E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4E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E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4E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4E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4E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4E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4E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4E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4E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4E51"/>
    <w:rPr>
      <w:rFonts w:eastAsiaTheme="majorEastAsia" w:cstheme="majorBidi"/>
      <w:color w:val="272727" w:themeColor="text1" w:themeTint="D8"/>
    </w:rPr>
  </w:style>
  <w:style w:type="paragraph" w:styleId="Title">
    <w:name w:val="Title"/>
    <w:basedOn w:val="Normal"/>
    <w:next w:val="Normal"/>
    <w:link w:val="TitleChar"/>
    <w:uiPriority w:val="10"/>
    <w:qFormat/>
    <w:rsid w:val="00D34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E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E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4E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E51"/>
    <w:pPr>
      <w:spacing w:before="160"/>
      <w:jc w:val="center"/>
    </w:pPr>
    <w:rPr>
      <w:i/>
      <w:iCs/>
      <w:color w:val="404040" w:themeColor="text1" w:themeTint="BF"/>
    </w:rPr>
  </w:style>
  <w:style w:type="character" w:customStyle="1" w:styleId="QuoteChar">
    <w:name w:val="Quote Char"/>
    <w:basedOn w:val="DefaultParagraphFont"/>
    <w:link w:val="Quote"/>
    <w:uiPriority w:val="29"/>
    <w:rsid w:val="00D34E51"/>
    <w:rPr>
      <w:i/>
      <w:iCs/>
      <w:color w:val="404040" w:themeColor="text1" w:themeTint="BF"/>
    </w:rPr>
  </w:style>
  <w:style w:type="paragraph" w:styleId="ListParagraph">
    <w:name w:val="List Paragraph"/>
    <w:basedOn w:val="Normal"/>
    <w:uiPriority w:val="34"/>
    <w:qFormat/>
    <w:rsid w:val="00D34E51"/>
    <w:pPr>
      <w:ind w:left="720"/>
      <w:contextualSpacing/>
    </w:pPr>
  </w:style>
  <w:style w:type="character" w:styleId="IntenseEmphasis">
    <w:name w:val="Intense Emphasis"/>
    <w:basedOn w:val="DefaultParagraphFont"/>
    <w:uiPriority w:val="21"/>
    <w:qFormat/>
    <w:rsid w:val="00D34E51"/>
    <w:rPr>
      <w:i/>
      <w:iCs/>
      <w:color w:val="0F4761" w:themeColor="accent1" w:themeShade="BF"/>
    </w:rPr>
  </w:style>
  <w:style w:type="paragraph" w:styleId="IntenseQuote">
    <w:name w:val="Intense Quote"/>
    <w:basedOn w:val="Normal"/>
    <w:next w:val="Normal"/>
    <w:link w:val="IntenseQuoteChar"/>
    <w:uiPriority w:val="30"/>
    <w:qFormat/>
    <w:rsid w:val="00D34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4E51"/>
    <w:rPr>
      <w:i/>
      <w:iCs/>
      <w:color w:val="0F4761" w:themeColor="accent1" w:themeShade="BF"/>
    </w:rPr>
  </w:style>
  <w:style w:type="character" w:styleId="IntenseReference">
    <w:name w:val="Intense Reference"/>
    <w:basedOn w:val="DefaultParagraphFont"/>
    <w:uiPriority w:val="32"/>
    <w:qFormat/>
    <w:rsid w:val="00D34E51"/>
    <w:rPr>
      <w:b/>
      <w:bCs/>
      <w:smallCaps/>
      <w:color w:val="0F4761" w:themeColor="accent1" w:themeShade="BF"/>
      <w:spacing w:val="5"/>
    </w:rPr>
  </w:style>
  <w:style w:type="paragraph" w:styleId="NormalWeb">
    <w:name w:val="Normal (Web)"/>
    <w:basedOn w:val="Normal"/>
    <w:uiPriority w:val="99"/>
    <w:semiHidden/>
    <w:unhideWhenUsed/>
    <w:rsid w:val="005E73E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E73E5"/>
    <w:rPr>
      <w:b/>
      <w:bCs/>
    </w:rPr>
  </w:style>
  <w:style w:type="character" w:customStyle="1" w:styleId="apple-converted-space">
    <w:name w:val="apple-converted-space"/>
    <w:basedOn w:val="DefaultParagraphFont"/>
    <w:rsid w:val="005E73E5"/>
  </w:style>
  <w:style w:type="character" w:styleId="Emphasis">
    <w:name w:val="Emphasis"/>
    <w:basedOn w:val="DefaultParagraphFont"/>
    <w:uiPriority w:val="20"/>
    <w:qFormat/>
    <w:rsid w:val="005E73E5"/>
    <w:rPr>
      <w:i/>
      <w:iCs/>
    </w:rPr>
  </w:style>
  <w:style w:type="paragraph" w:customStyle="1" w:styleId="last">
    <w:name w:val="last"/>
    <w:basedOn w:val="Normal"/>
    <w:rsid w:val="005E73E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5E73E5"/>
    <w:rPr>
      <w:color w:val="0000FF"/>
      <w:u w:val="single"/>
    </w:rPr>
  </w:style>
  <w:style w:type="character" w:customStyle="1" w:styleId="text">
    <w:name w:val="text"/>
    <w:basedOn w:val="DefaultParagraphFont"/>
    <w:rsid w:val="00462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664248">
      <w:bodyDiv w:val="1"/>
      <w:marLeft w:val="0"/>
      <w:marRight w:val="0"/>
      <w:marTop w:val="0"/>
      <w:marBottom w:val="0"/>
      <w:divBdr>
        <w:top w:val="none" w:sz="0" w:space="0" w:color="auto"/>
        <w:left w:val="none" w:sz="0" w:space="0" w:color="auto"/>
        <w:bottom w:val="none" w:sz="0" w:space="0" w:color="auto"/>
        <w:right w:val="none" w:sz="0" w:space="0" w:color="auto"/>
      </w:divBdr>
    </w:div>
    <w:div w:id="171966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ia.com/bible/esv/John%2017.20-23" TargetMode="External"/><Relationship Id="rId5" Type="http://schemas.openxmlformats.org/officeDocument/2006/relationships/hyperlink" Target="http://biblia.com/bible/esv/2%20Corinthians%204.8-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Blakey</dc:creator>
  <cp:keywords/>
  <dc:description/>
  <cp:lastModifiedBy>Stephen Blakey</cp:lastModifiedBy>
  <cp:revision>2</cp:revision>
  <dcterms:created xsi:type="dcterms:W3CDTF">2025-08-31T13:34:00Z</dcterms:created>
  <dcterms:modified xsi:type="dcterms:W3CDTF">2025-08-31T13:34:00Z</dcterms:modified>
</cp:coreProperties>
</file>